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63F6" w:rsidRPr="004331F0" w:rsidRDefault="001963F6" w:rsidP="001963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bookmark0"/>
      <w:r w:rsidRPr="004331F0">
        <w:rPr>
          <w:rFonts w:ascii="Times New Roman" w:hAnsi="Times New Roman" w:cs="Times New Roman"/>
          <w:sz w:val="28"/>
          <w:szCs w:val="28"/>
        </w:rPr>
        <w:t>ГЛАВНОЕ УПРАВЛЕНИЕ ОБРАЗОВАНИЯ И НАУКИ АЛТАЙСКОГО КРАЯ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963F6" w:rsidRPr="004331F0" w:rsidRDefault="001963F6" w:rsidP="001963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331F0">
        <w:rPr>
          <w:rFonts w:ascii="Times New Roman" w:hAnsi="Times New Roman" w:cs="Times New Roman"/>
          <w:sz w:val="28"/>
          <w:szCs w:val="28"/>
        </w:rPr>
        <w:t xml:space="preserve">КРАЕВОЕ ГОСУДАРСТВЕННОЕ БЮДЖЕТНОЕ ПРОФЕССИОНАЛЬНОЕ ОБРАЗОВАТЕЛЬНОЕ УЧРЕЖДЕНИЕ </w:t>
      </w:r>
    </w:p>
    <w:p w:rsidR="001963F6" w:rsidRPr="004331F0" w:rsidRDefault="001963F6" w:rsidP="001963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rFonts w:ascii="Times New Roman" w:eastAsia="SimSun" w:hAnsi="Times New Roman" w:cs="Times New Roman"/>
          <w:caps/>
          <w:sz w:val="28"/>
          <w:szCs w:val="28"/>
          <w:lang w:eastAsia="zh-CN"/>
        </w:rPr>
      </w:pPr>
      <w:r w:rsidRPr="004331F0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4331F0">
        <w:rPr>
          <w:rFonts w:ascii="Times New Roman" w:hAnsi="Times New Roman" w:cs="Times New Roman"/>
          <w:sz w:val="28"/>
          <w:szCs w:val="28"/>
        </w:rPr>
        <w:t>Заринский</w:t>
      </w:r>
      <w:proofErr w:type="spellEnd"/>
      <w:r w:rsidRPr="004331F0">
        <w:rPr>
          <w:rFonts w:ascii="Times New Roman" w:hAnsi="Times New Roman" w:cs="Times New Roman"/>
          <w:sz w:val="28"/>
          <w:szCs w:val="28"/>
        </w:rPr>
        <w:t xml:space="preserve"> политехнический техникум»</w:t>
      </w:r>
    </w:p>
    <w:p w:rsidR="001963F6" w:rsidRDefault="001963F6" w:rsidP="001963F6"/>
    <w:p w:rsidR="001963F6" w:rsidRDefault="001963F6" w:rsidP="001963F6">
      <w:pPr>
        <w:tabs>
          <w:tab w:val="left" w:pos="3525"/>
        </w:tabs>
      </w:pPr>
      <w:r>
        <w:tab/>
      </w:r>
      <w:r>
        <w:tab/>
      </w:r>
    </w:p>
    <w:p w:rsidR="001963F6" w:rsidRDefault="001963F6" w:rsidP="001963F6"/>
    <w:p w:rsidR="001963F6" w:rsidRDefault="001963F6" w:rsidP="001963F6"/>
    <w:p w:rsidR="001963F6" w:rsidRDefault="001963F6" w:rsidP="001963F6"/>
    <w:p w:rsidR="001963F6" w:rsidRDefault="001963F6" w:rsidP="001963F6"/>
    <w:p w:rsidR="001963F6" w:rsidRDefault="001963F6" w:rsidP="001963F6"/>
    <w:p w:rsidR="001963F6" w:rsidRPr="004331F0" w:rsidRDefault="001963F6" w:rsidP="001963F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31F0">
        <w:rPr>
          <w:rFonts w:ascii="Times New Roman" w:hAnsi="Times New Roman" w:cs="Times New Roman"/>
          <w:b/>
          <w:sz w:val="28"/>
          <w:szCs w:val="28"/>
        </w:rPr>
        <w:t>РАБОЧАЯ ПРОГРАММА УЧЕБНОЙ ДИСЦИПЛИНЫ</w:t>
      </w:r>
    </w:p>
    <w:p w:rsidR="00A726E2" w:rsidRPr="00A726E2" w:rsidRDefault="00B346B6" w:rsidP="00A726E2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ОП 05. </w:t>
      </w:r>
      <w:r w:rsidR="00A726E2">
        <w:rPr>
          <w:rFonts w:ascii="Times New Roman" w:hAnsi="Times New Roman" w:cs="Times New Roman"/>
          <w:b/>
          <w:sz w:val="32"/>
          <w:szCs w:val="32"/>
        </w:rPr>
        <w:t>МЕТРОЛОГИЯ СТАНДАРТИЗАЦИЯ</w:t>
      </w:r>
    </w:p>
    <w:p w:rsidR="001963F6" w:rsidRPr="004331F0" w:rsidRDefault="001963F6" w:rsidP="001963F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31F0">
        <w:rPr>
          <w:rFonts w:ascii="Times New Roman" w:hAnsi="Times New Roman" w:cs="Times New Roman"/>
          <w:b/>
          <w:sz w:val="28"/>
          <w:szCs w:val="28"/>
        </w:rPr>
        <w:t>ОСНОВНОЙ ПРОФЕССИОНАЛЬНОЙ ПРОГРАММЫ СПО</w:t>
      </w:r>
    </w:p>
    <w:p w:rsidR="001963F6" w:rsidRPr="004331F0" w:rsidRDefault="001963F6" w:rsidP="001963F6">
      <w:pPr>
        <w:suppressAutoHyphens/>
        <w:jc w:val="center"/>
        <w:rPr>
          <w:rFonts w:ascii="Times New Roman" w:hAnsi="Times New Roman" w:cs="Times New Roman"/>
          <w:sz w:val="28"/>
          <w:szCs w:val="28"/>
        </w:rPr>
      </w:pPr>
      <w:r w:rsidRPr="004331F0">
        <w:rPr>
          <w:rFonts w:ascii="Times New Roman" w:hAnsi="Times New Roman" w:cs="Times New Roman"/>
          <w:sz w:val="28"/>
          <w:szCs w:val="28"/>
        </w:rPr>
        <w:t xml:space="preserve">по специальности среднего профессионального образования </w:t>
      </w:r>
    </w:p>
    <w:p w:rsidR="001963F6" w:rsidRPr="004331F0" w:rsidRDefault="001963F6" w:rsidP="001963F6">
      <w:pPr>
        <w:suppressAutoHyphens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31F0">
        <w:rPr>
          <w:rFonts w:ascii="Times New Roman" w:hAnsi="Times New Roman" w:cs="Times New Roman"/>
          <w:b/>
          <w:sz w:val="28"/>
          <w:szCs w:val="28"/>
        </w:rPr>
        <w:t>19.02.10 Технология продукции общественного питания</w:t>
      </w:r>
    </w:p>
    <w:p w:rsidR="001963F6" w:rsidRDefault="001963F6" w:rsidP="001963F6">
      <w:pPr>
        <w:tabs>
          <w:tab w:val="center" w:pos="4677"/>
        </w:tabs>
        <w:ind w:right="-143"/>
      </w:pPr>
    </w:p>
    <w:p w:rsidR="001963F6" w:rsidRDefault="001963F6" w:rsidP="001963F6">
      <w:pPr>
        <w:tabs>
          <w:tab w:val="center" w:pos="4677"/>
        </w:tabs>
        <w:ind w:right="-143"/>
      </w:pPr>
    </w:p>
    <w:p w:rsidR="001963F6" w:rsidRDefault="001963F6" w:rsidP="001963F6">
      <w:pPr>
        <w:tabs>
          <w:tab w:val="center" w:pos="4677"/>
        </w:tabs>
        <w:ind w:right="-143"/>
      </w:pPr>
    </w:p>
    <w:p w:rsidR="001963F6" w:rsidRDefault="001963F6" w:rsidP="001963F6">
      <w:pPr>
        <w:tabs>
          <w:tab w:val="center" w:pos="4677"/>
        </w:tabs>
        <w:ind w:right="-143"/>
      </w:pPr>
    </w:p>
    <w:p w:rsidR="001963F6" w:rsidRDefault="001963F6" w:rsidP="001963F6">
      <w:pPr>
        <w:tabs>
          <w:tab w:val="center" w:pos="4677"/>
        </w:tabs>
        <w:ind w:right="-143"/>
      </w:pPr>
    </w:p>
    <w:p w:rsidR="001963F6" w:rsidRDefault="001963F6" w:rsidP="001963F6">
      <w:pPr>
        <w:tabs>
          <w:tab w:val="center" w:pos="4677"/>
        </w:tabs>
        <w:ind w:right="-143"/>
      </w:pPr>
    </w:p>
    <w:p w:rsidR="001963F6" w:rsidRDefault="001963F6" w:rsidP="001963F6">
      <w:pPr>
        <w:tabs>
          <w:tab w:val="center" w:pos="4677"/>
        </w:tabs>
        <w:ind w:right="-143"/>
      </w:pPr>
    </w:p>
    <w:p w:rsidR="001963F6" w:rsidRPr="004331F0" w:rsidRDefault="001963F6" w:rsidP="001963F6">
      <w:pPr>
        <w:tabs>
          <w:tab w:val="center" w:pos="4677"/>
        </w:tabs>
        <w:ind w:right="-143" w:firstLine="4463"/>
        <w:rPr>
          <w:rFonts w:ascii="Times New Roman" w:hAnsi="Times New Roman" w:cs="Times New Roman"/>
          <w:sz w:val="28"/>
        </w:rPr>
      </w:pPr>
      <w:r w:rsidRPr="004331F0">
        <w:rPr>
          <w:rFonts w:ascii="Times New Roman" w:hAnsi="Times New Roman" w:cs="Times New Roman"/>
          <w:sz w:val="28"/>
        </w:rPr>
        <w:t>РАССМОТРЕНО</w:t>
      </w:r>
    </w:p>
    <w:p w:rsidR="001963F6" w:rsidRPr="004331F0" w:rsidRDefault="001963F6" w:rsidP="001963F6">
      <w:pPr>
        <w:tabs>
          <w:tab w:val="center" w:pos="4677"/>
        </w:tabs>
        <w:ind w:right="-143" w:firstLine="4463"/>
        <w:rPr>
          <w:rFonts w:ascii="Times New Roman" w:hAnsi="Times New Roman" w:cs="Times New Roman"/>
          <w:sz w:val="28"/>
        </w:rPr>
      </w:pPr>
      <w:r w:rsidRPr="004331F0">
        <w:rPr>
          <w:rFonts w:ascii="Times New Roman" w:hAnsi="Times New Roman" w:cs="Times New Roman"/>
          <w:sz w:val="28"/>
        </w:rPr>
        <w:t>на заседании</w:t>
      </w:r>
    </w:p>
    <w:p w:rsidR="001963F6" w:rsidRPr="004331F0" w:rsidRDefault="001963F6" w:rsidP="001963F6">
      <w:pPr>
        <w:tabs>
          <w:tab w:val="center" w:pos="4677"/>
        </w:tabs>
        <w:ind w:right="-143" w:firstLine="4463"/>
        <w:rPr>
          <w:rFonts w:ascii="Times New Roman" w:hAnsi="Times New Roman" w:cs="Times New Roman"/>
          <w:sz w:val="28"/>
        </w:rPr>
      </w:pPr>
      <w:r w:rsidRPr="004331F0">
        <w:rPr>
          <w:rFonts w:ascii="Times New Roman" w:hAnsi="Times New Roman" w:cs="Times New Roman"/>
          <w:sz w:val="28"/>
        </w:rPr>
        <w:t>методической комиссии</w:t>
      </w:r>
    </w:p>
    <w:p w:rsidR="001963F6" w:rsidRPr="004331F0" w:rsidRDefault="001963F6" w:rsidP="001963F6">
      <w:pPr>
        <w:tabs>
          <w:tab w:val="center" w:pos="4677"/>
        </w:tabs>
        <w:ind w:right="-143" w:firstLine="4463"/>
        <w:rPr>
          <w:rFonts w:ascii="Times New Roman" w:hAnsi="Times New Roman" w:cs="Times New Roman"/>
          <w:sz w:val="28"/>
        </w:rPr>
      </w:pPr>
      <w:r w:rsidRPr="004331F0">
        <w:rPr>
          <w:rFonts w:ascii="Times New Roman" w:hAnsi="Times New Roman" w:cs="Times New Roman"/>
          <w:sz w:val="28"/>
        </w:rPr>
        <w:t>"Сфера обслуживания"</w:t>
      </w:r>
    </w:p>
    <w:p w:rsidR="001963F6" w:rsidRPr="004331F0" w:rsidRDefault="001963F6" w:rsidP="001963F6">
      <w:pPr>
        <w:tabs>
          <w:tab w:val="center" w:pos="4677"/>
        </w:tabs>
        <w:ind w:right="-143" w:firstLine="4463"/>
        <w:rPr>
          <w:rFonts w:ascii="Times New Roman" w:hAnsi="Times New Roman" w:cs="Times New Roman"/>
          <w:sz w:val="28"/>
        </w:rPr>
      </w:pPr>
      <w:r w:rsidRPr="004331F0">
        <w:rPr>
          <w:rFonts w:ascii="Times New Roman" w:hAnsi="Times New Roman" w:cs="Times New Roman"/>
          <w:sz w:val="28"/>
        </w:rPr>
        <w:t xml:space="preserve">О.Г.  </w:t>
      </w:r>
      <w:proofErr w:type="spellStart"/>
      <w:r w:rsidRPr="004331F0">
        <w:rPr>
          <w:rFonts w:ascii="Times New Roman" w:hAnsi="Times New Roman" w:cs="Times New Roman"/>
          <w:sz w:val="28"/>
        </w:rPr>
        <w:t>Сараева</w:t>
      </w:r>
      <w:proofErr w:type="spellEnd"/>
      <w:r w:rsidRPr="004331F0">
        <w:rPr>
          <w:rFonts w:ascii="Times New Roman" w:hAnsi="Times New Roman" w:cs="Times New Roman"/>
          <w:sz w:val="28"/>
        </w:rPr>
        <w:t xml:space="preserve"> _______</w:t>
      </w:r>
    </w:p>
    <w:p w:rsidR="001963F6" w:rsidRPr="004331F0" w:rsidRDefault="001963F6" w:rsidP="001963F6">
      <w:pPr>
        <w:tabs>
          <w:tab w:val="center" w:pos="4677"/>
        </w:tabs>
        <w:ind w:right="-143" w:firstLine="4463"/>
        <w:rPr>
          <w:rFonts w:ascii="Times New Roman" w:hAnsi="Times New Roman" w:cs="Times New Roman"/>
          <w:sz w:val="28"/>
        </w:rPr>
      </w:pPr>
      <w:r w:rsidRPr="004331F0">
        <w:rPr>
          <w:rFonts w:ascii="Times New Roman" w:hAnsi="Times New Roman" w:cs="Times New Roman"/>
          <w:sz w:val="28"/>
        </w:rPr>
        <w:t>Протокол №  ______________</w:t>
      </w:r>
    </w:p>
    <w:p w:rsidR="001963F6" w:rsidRPr="004331F0" w:rsidRDefault="001963F6" w:rsidP="001963F6">
      <w:pPr>
        <w:tabs>
          <w:tab w:val="center" w:pos="4677"/>
        </w:tabs>
        <w:ind w:right="-143" w:firstLine="4463"/>
        <w:rPr>
          <w:rFonts w:ascii="Times New Roman" w:hAnsi="Times New Roman" w:cs="Times New Roman"/>
          <w:sz w:val="28"/>
        </w:rPr>
      </w:pPr>
      <w:r w:rsidRPr="004331F0">
        <w:rPr>
          <w:rFonts w:ascii="Times New Roman" w:hAnsi="Times New Roman" w:cs="Times New Roman"/>
          <w:sz w:val="28"/>
        </w:rPr>
        <w:t>От «___»    _________201</w:t>
      </w:r>
      <w:r>
        <w:rPr>
          <w:rFonts w:ascii="Times New Roman" w:hAnsi="Times New Roman" w:cs="Times New Roman"/>
          <w:sz w:val="28"/>
        </w:rPr>
        <w:t>6</w:t>
      </w:r>
      <w:r w:rsidRPr="004331F0">
        <w:rPr>
          <w:rFonts w:ascii="Times New Roman" w:hAnsi="Times New Roman" w:cs="Times New Roman"/>
          <w:sz w:val="28"/>
        </w:rPr>
        <w:t xml:space="preserve"> г.</w:t>
      </w:r>
    </w:p>
    <w:p w:rsidR="001963F6" w:rsidRPr="004331F0" w:rsidRDefault="001963F6" w:rsidP="001963F6">
      <w:pPr>
        <w:tabs>
          <w:tab w:val="center" w:pos="4677"/>
        </w:tabs>
        <w:rPr>
          <w:rFonts w:ascii="Times New Roman" w:hAnsi="Times New Roman" w:cs="Times New Roman"/>
          <w:sz w:val="28"/>
        </w:rPr>
      </w:pPr>
    </w:p>
    <w:p w:rsidR="001963F6" w:rsidRDefault="001963F6" w:rsidP="001963F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1963F6" w:rsidRDefault="001963F6" w:rsidP="001963F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1963F6" w:rsidRDefault="001963F6" w:rsidP="001963F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1963F6" w:rsidRDefault="001963F6" w:rsidP="001963F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1963F6" w:rsidRDefault="001963F6" w:rsidP="001963F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1963F6" w:rsidRDefault="001963F6" w:rsidP="001963F6">
      <w:pPr>
        <w:pStyle w:val="2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  <w:sz w:val="20"/>
          <w:szCs w:val="20"/>
        </w:rPr>
      </w:pPr>
    </w:p>
    <w:p w:rsidR="001963F6" w:rsidRPr="004331F0" w:rsidRDefault="001963F6" w:rsidP="001963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hAnsi="Times New Roman" w:cs="Times New Roman"/>
          <w:spacing w:val="-2"/>
          <w:sz w:val="20"/>
          <w:szCs w:val="20"/>
        </w:rPr>
      </w:pPr>
      <w:r w:rsidRPr="004331F0">
        <w:rPr>
          <w:rFonts w:ascii="Times New Roman" w:hAnsi="Times New Roman" w:cs="Times New Roman"/>
          <w:bCs/>
          <w:sz w:val="28"/>
          <w:szCs w:val="28"/>
        </w:rPr>
        <w:t>Заринск 201</w:t>
      </w:r>
      <w:r>
        <w:rPr>
          <w:rFonts w:ascii="Times New Roman" w:hAnsi="Times New Roman" w:cs="Times New Roman"/>
          <w:bCs/>
          <w:sz w:val="28"/>
          <w:szCs w:val="28"/>
        </w:rPr>
        <w:t>6</w:t>
      </w:r>
      <w:r w:rsidRPr="004331F0">
        <w:rPr>
          <w:rFonts w:ascii="Times New Roman" w:hAnsi="Times New Roman" w:cs="Times New Roman"/>
          <w:bCs/>
          <w:sz w:val="28"/>
          <w:szCs w:val="28"/>
        </w:rPr>
        <w:t xml:space="preserve"> г.</w:t>
      </w:r>
    </w:p>
    <w:p w:rsidR="001963F6" w:rsidRPr="004331F0" w:rsidRDefault="001963F6" w:rsidP="001963F6">
      <w:pPr>
        <w:suppressAutoHyphens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331F0">
        <w:rPr>
          <w:rFonts w:ascii="Times New Roman" w:hAnsi="Times New Roman" w:cs="Times New Roman"/>
          <w:sz w:val="28"/>
          <w:szCs w:val="28"/>
        </w:rPr>
        <w:lastRenderedPageBreak/>
        <w:t>Рабочая программа учебной дисциплины</w:t>
      </w:r>
      <w:r w:rsidRPr="004331F0">
        <w:rPr>
          <w:rFonts w:ascii="Times New Roman" w:hAnsi="Times New Roman" w:cs="Times New Roman"/>
          <w:caps/>
          <w:sz w:val="28"/>
          <w:szCs w:val="28"/>
        </w:rPr>
        <w:t xml:space="preserve"> </w:t>
      </w:r>
      <w:r w:rsidRPr="004331F0">
        <w:rPr>
          <w:rFonts w:ascii="Times New Roman" w:hAnsi="Times New Roman" w:cs="Times New Roman"/>
          <w:sz w:val="28"/>
          <w:szCs w:val="28"/>
        </w:rPr>
        <w:t xml:space="preserve">разработана на основе Федерального государственного образовательного стандарта (далее – ФГОС) 19.02.10 Технология продукции общественного питания, утвержденного приказом </w:t>
      </w:r>
      <w:proofErr w:type="spellStart"/>
      <w:r w:rsidRPr="004331F0">
        <w:rPr>
          <w:rFonts w:ascii="Times New Roman" w:hAnsi="Times New Roman" w:cs="Times New Roman"/>
          <w:sz w:val="28"/>
          <w:szCs w:val="28"/>
        </w:rPr>
        <w:t>Минобрнауки</w:t>
      </w:r>
      <w:proofErr w:type="spellEnd"/>
      <w:r w:rsidRPr="004331F0">
        <w:rPr>
          <w:rFonts w:ascii="Times New Roman" w:hAnsi="Times New Roman" w:cs="Times New Roman"/>
          <w:sz w:val="28"/>
          <w:szCs w:val="28"/>
        </w:rPr>
        <w:t xml:space="preserve"> России от 22.04.2014 N 384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31F0">
        <w:rPr>
          <w:rFonts w:ascii="Times New Roman" w:hAnsi="Times New Roman" w:cs="Times New Roman"/>
          <w:sz w:val="28"/>
          <w:szCs w:val="28"/>
        </w:rPr>
        <w:t>"Об утверждении федерального государственного образовательного стандарта среднего профессионального образования по специальности 19.02.10 Технология продукции общественного питания"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31F0">
        <w:rPr>
          <w:rFonts w:ascii="Times New Roman" w:hAnsi="Times New Roman" w:cs="Times New Roman"/>
          <w:sz w:val="28"/>
          <w:szCs w:val="28"/>
        </w:rPr>
        <w:t>(Зарегистрировано в Минюсте России 23.07.2014 N 33234).</w:t>
      </w:r>
    </w:p>
    <w:p w:rsidR="001963F6" w:rsidRPr="004331F0" w:rsidRDefault="001963F6" w:rsidP="001963F6">
      <w:pPr>
        <w:suppressAutoHyphens/>
        <w:ind w:firstLine="708"/>
        <w:rPr>
          <w:rFonts w:ascii="Times New Roman" w:hAnsi="Times New Roman" w:cs="Times New Roman"/>
          <w:sz w:val="28"/>
          <w:szCs w:val="28"/>
        </w:rPr>
      </w:pPr>
    </w:p>
    <w:p w:rsidR="001963F6" w:rsidRPr="004331F0" w:rsidRDefault="001963F6" w:rsidP="001963F6">
      <w:pPr>
        <w:suppressAutoHyphens/>
        <w:ind w:firstLine="709"/>
        <w:rPr>
          <w:rFonts w:ascii="Times New Roman" w:hAnsi="Times New Roman" w:cs="Times New Roman"/>
          <w:sz w:val="28"/>
          <w:szCs w:val="28"/>
        </w:rPr>
      </w:pPr>
    </w:p>
    <w:p w:rsidR="001963F6" w:rsidRPr="004331F0" w:rsidRDefault="001963F6" w:rsidP="001963F6">
      <w:pPr>
        <w:ind w:firstLine="709"/>
        <w:rPr>
          <w:rFonts w:ascii="Times New Roman" w:hAnsi="Times New Roman" w:cs="Times New Roman"/>
        </w:rPr>
      </w:pPr>
      <w:r w:rsidRPr="004331F0">
        <w:rPr>
          <w:rFonts w:ascii="Times New Roman" w:hAnsi="Times New Roman" w:cs="Times New Roman"/>
          <w:sz w:val="28"/>
          <w:szCs w:val="28"/>
        </w:rPr>
        <w:t>Организация - составитель:</w:t>
      </w:r>
      <w:r w:rsidRPr="004331F0">
        <w:rPr>
          <w:rFonts w:ascii="Times New Roman" w:hAnsi="Times New Roman" w:cs="Times New Roman"/>
        </w:rPr>
        <w:t xml:space="preserve">  </w:t>
      </w:r>
      <w:r w:rsidRPr="004331F0">
        <w:rPr>
          <w:rFonts w:ascii="Times New Roman" w:hAnsi="Times New Roman" w:cs="Times New Roman"/>
          <w:sz w:val="28"/>
        </w:rPr>
        <w:t>КГБПОУ «</w:t>
      </w:r>
      <w:proofErr w:type="spellStart"/>
      <w:r w:rsidRPr="004331F0">
        <w:rPr>
          <w:rFonts w:ascii="Times New Roman" w:hAnsi="Times New Roman" w:cs="Times New Roman"/>
          <w:sz w:val="28"/>
        </w:rPr>
        <w:t>Заринский</w:t>
      </w:r>
      <w:proofErr w:type="spellEnd"/>
      <w:r w:rsidRPr="004331F0">
        <w:rPr>
          <w:rFonts w:ascii="Times New Roman" w:hAnsi="Times New Roman" w:cs="Times New Roman"/>
          <w:sz w:val="28"/>
        </w:rPr>
        <w:t xml:space="preserve"> политехнический техникум»</w:t>
      </w:r>
    </w:p>
    <w:p w:rsidR="001963F6" w:rsidRPr="004331F0" w:rsidRDefault="001963F6" w:rsidP="001963F6">
      <w:pPr>
        <w:rPr>
          <w:rFonts w:ascii="Times New Roman" w:hAnsi="Times New Roman" w:cs="Times New Roman"/>
          <w:sz w:val="28"/>
          <w:szCs w:val="28"/>
        </w:rPr>
      </w:pPr>
      <w:r w:rsidRPr="004331F0">
        <w:rPr>
          <w:rFonts w:ascii="Times New Roman" w:hAnsi="Times New Roman" w:cs="Times New Roman"/>
          <w:sz w:val="28"/>
          <w:szCs w:val="28"/>
        </w:rPr>
        <w:t>Составители:</w:t>
      </w:r>
    </w:p>
    <w:p w:rsidR="0066058B" w:rsidRDefault="0066058B" w:rsidP="0066058B">
      <w:pPr>
        <w:rPr>
          <w:rFonts w:ascii="Times New Roman" w:hAnsi="Times New Roman" w:cs="Times New Roman"/>
          <w:sz w:val="28"/>
          <w:szCs w:val="28"/>
        </w:rPr>
      </w:pPr>
    </w:p>
    <w:p w:rsidR="0066058B" w:rsidRPr="004331F0" w:rsidRDefault="0066058B" w:rsidP="0066058B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4529B5">
        <w:rPr>
          <w:rFonts w:ascii="Times New Roman" w:hAnsi="Times New Roman" w:cs="Times New Roman"/>
          <w:sz w:val="28"/>
          <w:szCs w:val="28"/>
        </w:rPr>
        <w:t>Мязина</w:t>
      </w:r>
      <w:proofErr w:type="spellEnd"/>
      <w:r w:rsidRPr="004529B5">
        <w:rPr>
          <w:rFonts w:ascii="Times New Roman" w:hAnsi="Times New Roman" w:cs="Times New Roman"/>
          <w:sz w:val="28"/>
          <w:szCs w:val="28"/>
        </w:rPr>
        <w:t xml:space="preserve"> Ю.Ч. - заместитель директора по учебно-производственной работе</w:t>
      </w:r>
    </w:p>
    <w:p w:rsidR="00C63554" w:rsidRPr="0044186B" w:rsidRDefault="00C63554" w:rsidP="00A726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66058B">
        <w:rPr>
          <w:rFonts w:ascii="Times New Roman" w:hAnsi="Times New Roman" w:cs="Times New Roman"/>
          <w:sz w:val="28"/>
          <w:szCs w:val="28"/>
        </w:rPr>
        <w:t>Микушкина</w:t>
      </w:r>
      <w:proofErr w:type="spellEnd"/>
      <w:r w:rsidRPr="0066058B">
        <w:rPr>
          <w:rFonts w:ascii="Times New Roman" w:hAnsi="Times New Roman" w:cs="Times New Roman"/>
          <w:sz w:val="28"/>
          <w:szCs w:val="28"/>
        </w:rPr>
        <w:t xml:space="preserve"> В.С. –</w:t>
      </w:r>
      <w:r>
        <w:rPr>
          <w:rFonts w:ascii="Times New Roman" w:hAnsi="Times New Roman" w:cs="Times New Roman"/>
          <w:sz w:val="28"/>
          <w:szCs w:val="28"/>
        </w:rPr>
        <w:t xml:space="preserve"> преподаватель высшей квалификационной категории</w:t>
      </w:r>
    </w:p>
    <w:p w:rsidR="00A726E2" w:rsidRPr="0044186B" w:rsidRDefault="00A726E2" w:rsidP="00A726E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44186B">
        <w:rPr>
          <w:rFonts w:ascii="Times New Roman" w:hAnsi="Times New Roman" w:cs="Times New Roman"/>
          <w:sz w:val="28"/>
          <w:szCs w:val="28"/>
        </w:rPr>
        <w:tab/>
      </w:r>
    </w:p>
    <w:p w:rsidR="00A726E2" w:rsidRPr="0044186B" w:rsidRDefault="00A726E2" w:rsidP="00A726E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 w:cs="Times New Roman"/>
          <w:sz w:val="28"/>
          <w:szCs w:val="28"/>
        </w:rPr>
      </w:pPr>
    </w:p>
    <w:bookmarkEnd w:id="0"/>
    <w:p w:rsidR="009A1588" w:rsidRDefault="009A1588">
      <w:pPr>
        <w:rPr>
          <w:rStyle w:val="13135pt"/>
          <w:rFonts w:eastAsia="Arial Unicode MS"/>
          <w:i w:val="0"/>
          <w:iCs w:val="0"/>
        </w:rPr>
      </w:pPr>
      <w:r>
        <w:rPr>
          <w:rStyle w:val="13135pt"/>
          <w:rFonts w:eastAsia="Arial Unicode MS"/>
        </w:rPr>
        <w:br w:type="page"/>
      </w:r>
    </w:p>
    <w:p w:rsidR="009A1588" w:rsidRDefault="00C45CA2" w:rsidP="0066058B">
      <w:pPr>
        <w:pStyle w:val="10"/>
        <w:keepNext/>
        <w:keepLines/>
        <w:shd w:val="clear" w:color="auto" w:fill="auto"/>
        <w:spacing w:after="0" w:line="240" w:lineRule="auto"/>
        <w:ind w:left="23"/>
        <w:jc w:val="center"/>
      </w:pPr>
      <w:bookmarkStart w:id="1" w:name="bookmark2"/>
      <w:r>
        <w:lastRenderedPageBreak/>
        <w:t xml:space="preserve">1. ПАСПОРТ РАБОЧЕЙ ПРОГРАММЫ УЧЕБНОЙ ДИСЦИПЛИНЫ </w:t>
      </w:r>
    </w:p>
    <w:p w:rsidR="004B721D" w:rsidRPr="009A1588" w:rsidRDefault="00C45CA2" w:rsidP="0066058B">
      <w:pPr>
        <w:pStyle w:val="10"/>
        <w:keepNext/>
        <w:keepLines/>
        <w:shd w:val="clear" w:color="auto" w:fill="auto"/>
        <w:spacing w:after="0" w:line="240" w:lineRule="auto"/>
        <w:ind w:left="23"/>
        <w:jc w:val="center"/>
        <w:rPr>
          <w:sz w:val="28"/>
          <w:szCs w:val="28"/>
        </w:rPr>
      </w:pPr>
      <w:r w:rsidRPr="009A1588">
        <w:rPr>
          <w:rStyle w:val="1115pt"/>
          <w:sz w:val="28"/>
          <w:szCs w:val="28"/>
        </w:rPr>
        <w:t>ОП.05 МЕТРОЛОГИЯ И СТАНДАРТИЗАЦИЯ</w:t>
      </w:r>
      <w:bookmarkEnd w:id="1"/>
    </w:p>
    <w:p w:rsidR="004B721D" w:rsidRDefault="00C45CA2">
      <w:pPr>
        <w:pStyle w:val="10"/>
        <w:keepNext/>
        <w:keepLines/>
        <w:numPr>
          <w:ilvl w:val="0"/>
          <w:numId w:val="2"/>
        </w:numPr>
        <w:shd w:val="clear" w:color="auto" w:fill="auto"/>
        <w:tabs>
          <w:tab w:val="left" w:pos="495"/>
        </w:tabs>
        <w:spacing w:after="0" w:line="270" w:lineRule="exact"/>
        <w:ind w:left="20"/>
      </w:pPr>
      <w:bookmarkStart w:id="2" w:name="bookmark3"/>
      <w:r>
        <w:t>Область применения рабочей программы</w:t>
      </w:r>
      <w:bookmarkEnd w:id="2"/>
    </w:p>
    <w:p w:rsidR="004B721D" w:rsidRDefault="00C45CA2">
      <w:pPr>
        <w:pStyle w:val="50"/>
        <w:shd w:val="clear" w:color="auto" w:fill="auto"/>
        <w:spacing w:before="0" w:after="413" w:line="322" w:lineRule="exact"/>
        <w:ind w:left="20" w:right="120" w:firstLine="880"/>
        <w:jc w:val="both"/>
      </w:pPr>
      <w:r>
        <w:rPr>
          <w:rStyle w:val="5135pt"/>
        </w:rPr>
        <w:t>Рабочая программа учебной дисциплины</w:t>
      </w:r>
      <w:r>
        <w:rPr>
          <w:rStyle w:val="5135pt0"/>
        </w:rPr>
        <w:t xml:space="preserve"> «</w:t>
      </w:r>
      <w:r w:rsidR="009A1588">
        <w:rPr>
          <w:rStyle w:val="5135pt0"/>
        </w:rPr>
        <w:t>М</w:t>
      </w:r>
      <w:r w:rsidRPr="009A1588">
        <w:rPr>
          <w:rStyle w:val="5135pt0"/>
          <w:smallCaps w:val="0"/>
          <w:sz w:val="28"/>
        </w:rPr>
        <w:t>етрология и стандартизация</w:t>
      </w:r>
      <w:r>
        <w:rPr>
          <w:rStyle w:val="5135pt"/>
        </w:rPr>
        <w:t>» является частью основной профессиональной образовательной программы в соответствии с Федеральным государственным образовательным стандартом по специальности СПО 260807 «Технология продукции общественного питания».</w:t>
      </w:r>
    </w:p>
    <w:p w:rsidR="004B721D" w:rsidRDefault="00C45CA2">
      <w:pPr>
        <w:pStyle w:val="10"/>
        <w:keepNext/>
        <w:keepLines/>
        <w:numPr>
          <w:ilvl w:val="0"/>
          <w:numId w:val="2"/>
        </w:numPr>
        <w:shd w:val="clear" w:color="auto" w:fill="auto"/>
        <w:tabs>
          <w:tab w:val="left" w:pos="534"/>
        </w:tabs>
        <w:spacing w:after="0" w:line="331" w:lineRule="exact"/>
        <w:ind w:left="20" w:right="120"/>
      </w:pPr>
      <w:bookmarkStart w:id="3" w:name="bookmark4"/>
      <w:r>
        <w:t>Место учебной дисциплины в структуре основной профессиональной образовательной программы:</w:t>
      </w:r>
      <w:bookmarkEnd w:id="3"/>
    </w:p>
    <w:p w:rsidR="004B721D" w:rsidRDefault="00C45CA2">
      <w:pPr>
        <w:pStyle w:val="50"/>
        <w:shd w:val="clear" w:color="auto" w:fill="auto"/>
        <w:spacing w:before="0" w:after="185" w:line="270" w:lineRule="exact"/>
        <w:ind w:left="20" w:firstLine="0"/>
        <w:jc w:val="center"/>
      </w:pPr>
      <w:r>
        <w:rPr>
          <w:rStyle w:val="5135pt"/>
        </w:rPr>
        <w:t>общепрофессиональная дисциплина профессионального цикла</w:t>
      </w:r>
    </w:p>
    <w:p w:rsidR="004B721D" w:rsidRDefault="00C45CA2">
      <w:pPr>
        <w:pStyle w:val="10"/>
        <w:keepNext/>
        <w:keepLines/>
        <w:numPr>
          <w:ilvl w:val="0"/>
          <w:numId w:val="2"/>
        </w:numPr>
        <w:shd w:val="clear" w:color="auto" w:fill="auto"/>
        <w:tabs>
          <w:tab w:val="left" w:pos="577"/>
        </w:tabs>
        <w:spacing w:after="0" w:line="317" w:lineRule="exact"/>
        <w:ind w:left="20" w:right="120"/>
      </w:pPr>
      <w:bookmarkStart w:id="4" w:name="bookmark5"/>
      <w:r>
        <w:t>Цели и задачи учебной дисциплины - требования к результатам освоения учебной дисциплины:</w:t>
      </w:r>
      <w:bookmarkEnd w:id="4"/>
    </w:p>
    <w:p w:rsidR="004B721D" w:rsidRDefault="00C45CA2">
      <w:pPr>
        <w:pStyle w:val="50"/>
        <w:shd w:val="clear" w:color="auto" w:fill="auto"/>
        <w:spacing w:before="0" w:line="317" w:lineRule="exact"/>
        <w:ind w:left="20" w:firstLine="0"/>
      </w:pPr>
      <w:r>
        <w:rPr>
          <w:rStyle w:val="5135pt"/>
        </w:rPr>
        <w:t>В результате освоения учебной дисциплины обучающийся должен уметь:</w:t>
      </w:r>
    </w:p>
    <w:p w:rsidR="004B721D" w:rsidRDefault="00C45CA2">
      <w:pPr>
        <w:pStyle w:val="50"/>
        <w:numPr>
          <w:ilvl w:val="0"/>
          <w:numId w:val="3"/>
        </w:numPr>
        <w:shd w:val="clear" w:color="auto" w:fill="auto"/>
        <w:tabs>
          <w:tab w:val="left" w:pos="337"/>
        </w:tabs>
        <w:spacing w:before="0" w:line="317" w:lineRule="exact"/>
        <w:ind w:left="20" w:right="120" w:firstLine="0"/>
      </w:pPr>
      <w:r>
        <w:rPr>
          <w:rStyle w:val="5135pt"/>
        </w:rPr>
        <w:t>применять требования нормативных документов к основным видам продукции (услуг) и процессов;</w:t>
      </w:r>
    </w:p>
    <w:p w:rsidR="004B721D" w:rsidRDefault="00C45CA2">
      <w:pPr>
        <w:pStyle w:val="50"/>
        <w:numPr>
          <w:ilvl w:val="0"/>
          <w:numId w:val="3"/>
        </w:numPr>
        <w:shd w:val="clear" w:color="auto" w:fill="auto"/>
        <w:tabs>
          <w:tab w:val="left" w:pos="284"/>
        </w:tabs>
        <w:spacing w:before="0" w:line="317" w:lineRule="exact"/>
        <w:ind w:left="20" w:right="120" w:firstLine="0"/>
      </w:pPr>
      <w:r>
        <w:rPr>
          <w:rStyle w:val="5135pt"/>
        </w:rPr>
        <w:t>оформлять техническую документацию в соответствии с действующей нормативной базой;</w:t>
      </w:r>
    </w:p>
    <w:p w:rsidR="004B721D" w:rsidRDefault="00C45CA2">
      <w:pPr>
        <w:pStyle w:val="50"/>
        <w:numPr>
          <w:ilvl w:val="0"/>
          <w:numId w:val="3"/>
        </w:numPr>
        <w:shd w:val="clear" w:color="auto" w:fill="auto"/>
        <w:tabs>
          <w:tab w:val="left" w:pos="298"/>
        </w:tabs>
        <w:spacing w:before="0" w:line="317" w:lineRule="exact"/>
        <w:ind w:left="20" w:right="120" w:firstLine="0"/>
      </w:pPr>
      <w:r>
        <w:rPr>
          <w:rStyle w:val="5135pt"/>
        </w:rPr>
        <w:t>использовать в профессиональной деятельности документацию систем качества;</w:t>
      </w:r>
    </w:p>
    <w:p w:rsidR="004B721D" w:rsidRDefault="00C45CA2">
      <w:pPr>
        <w:pStyle w:val="50"/>
        <w:numPr>
          <w:ilvl w:val="0"/>
          <w:numId w:val="3"/>
        </w:numPr>
        <w:shd w:val="clear" w:color="auto" w:fill="auto"/>
        <w:tabs>
          <w:tab w:val="left" w:pos="380"/>
        </w:tabs>
        <w:spacing w:before="0" w:after="296" w:line="317" w:lineRule="exact"/>
        <w:ind w:left="20" w:right="120" w:firstLine="0"/>
      </w:pPr>
      <w:r>
        <w:rPr>
          <w:rStyle w:val="5135pt"/>
        </w:rPr>
        <w:t>приводить не системные величины измерений в соответствии с действующими стандартами и международной системой единиц СИ.</w:t>
      </w:r>
    </w:p>
    <w:p w:rsidR="004B721D" w:rsidRDefault="00C45CA2">
      <w:pPr>
        <w:pStyle w:val="50"/>
        <w:shd w:val="clear" w:color="auto" w:fill="auto"/>
        <w:spacing w:before="0" w:line="322" w:lineRule="exact"/>
        <w:ind w:left="20" w:firstLine="0"/>
      </w:pPr>
      <w:r>
        <w:rPr>
          <w:rStyle w:val="5135pt"/>
        </w:rPr>
        <w:t>В результате освоения учебной дисциплины обучающийся должен знать:</w:t>
      </w:r>
    </w:p>
    <w:p w:rsidR="004B721D" w:rsidRDefault="00C45CA2">
      <w:pPr>
        <w:pStyle w:val="50"/>
        <w:numPr>
          <w:ilvl w:val="0"/>
          <w:numId w:val="3"/>
        </w:numPr>
        <w:shd w:val="clear" w:color="auto" w:fill="auto"/>
        <w:tabs>
          <w:tab w:val="left" w:pos="183"/>
        </w:tabs>
        <w:spacing w:before="0" w:line="322" w:lineRule="exact"/>
        <w:ind w:left="20" w:firstLine="0"/>
      </w:pPr>
      <w:r>
        <w:rPr>
          <w:rStyle w:val="5135pt"/>
        </w:rPr>
        <w:t>основные понятия метрологии;</w:t>
      </w:r>
    </w:p>
    <w:p w:rsidR="004B721D" w:rsidRDefault="00C45CA2">
      <w:pPr>
        <w:pStyle w:val="50"/>
        <w:numPr>
          <w:ilvl w:val="0"/>
          <w:numId w:val="3"/>
        </w:numPr>
        <w:shd w:val="clear" w:color="auto" w:fill="auto"/>
        <w:tabs>
          <w:tab w:val="left" w:pos="174"/>
        </w:tabs>
        <w:spacing w:before="0" w:line="322" w:lineRule="exact"/>
        <w:ind w:left="20" w:firstLine="0"/>
      </w:pPr>
      <w:r>
        <w:rPr>
          <w:rStyle w:val="5135pt"/>
        </w:rPr>
        <w:t>задачи стандартизации, ее экономическую эффективность;</w:t>
      </w:r>
    </w:p>
    <w:p w:rsidR="004B721D" w:rsidRDefault="00C45CA2">
      <w:pPr>
        <w:pStyle w:val="50"/>
        <w:numPr>
          <w:ilvl w:val="0"/>
          <w:numId w:val="3"/>
        </w:numPr>
        <w:shd w:val="clear" w:color="auto" w:fill="auto"/>
        <w:tabs>
          <w:tab w:val="left" w:pos="188"/>
        </w:tabs>
        <w:spacing w:before="0" w:line="322" w:lineRule="exact"/>
        <w:ind w:left="20" w:firstLine="0"/>
      </w:pPr>
      <w:r>
        <w:rPr>
          <w:rStyle w:val="5135pt"/>
        </w:rPr>
        <w:t>формы подтверждения соответствия;</w:t>
      </w:r>
    </w:p>
    <w:p w:rsidR="004B721D" w:rsidRDefault="00C45CA2">
      <w:pPr>
        <w:pStyle w:val="50"/>
        <w:numPr>
          <w:ilvl w:val="0"/>
          <w:numId w:val="3"/>
        </w:numPr>
        <w:shd w:val="clear" w:color="auto" w:fill="auto"/>
        <w:tabs>
          <w:tab w:val="left" w:pos="466"/>
        </w:tabs>
        <w:spacing w:before="0" w:line="322" w:lineRule="exact"/>
        <w:ind w:left="20" w:right="120" w:firstLine="0"/>
      </w:pPr>
      <w:r>
        <w:rPr>
          <w:rStyle w:val="5135pt"/>
        </w:rPr>
        <w:t>основные положения систем (комплексов) общетехнических и организационно-методических стандартов;</w:t>
      </w:r>
    </w:p>
    <w:p w:rsidR="004B721D" w:rsidRDefault="00C45CA2">
      <w:pPr>
        <w:pStyle w:val="50"/>
        <w:numPr>
          <w:ilvl w:val="0"/>
          <w:numId w:val="3"/>
        </w:numPr>
        <w:shd w:val="clear" w:color="auto" w:fill="auto"/>
        <w:tabs>
          <w:tab w:val="left" w:pos="385"/>
        </w:tabs>
        <w:spacing w:before="0" w:after="300" w:line="322" w:lineRule="exact"/>
        <w:ind w:left="20" w:right="120" w:firstLine="0"/>
      </w:pPr>
      <w:r>
        <w:rPr>
          <w:rStyle w:val="5135pt"/>
        </w:rPr>
        <w:t>терминологию и единицы измерения величин в соответствии с действующими стандартами и международной системой единиц СИ.</w:t>
      </w:r>
    </w:p>
    <w:p w:rsidR="004B721D" w:rsidRDefault="00C45CA2">
      <w:pPr>
        <w:pStyle w:val="10"/>
        <w:keepNext/>
        <w:keepLines/>
        <w:numPr>
          <w:ilvl w:val="0"/>
          <w:numId w:val="2"/>
        </w:numPr>
        <w:shd w:val="clear" w:color="auto" w:fill="auto"/>
        <w:tabs>
          <w:tab w:val="left" w:pos="490"/>
        </w:tabs>
        <w:spacing w:after="0" w:line="322" w:lineRule="exact"/>
        <w:ind w:left="20"/>
      </w:pPr>
      <w:bookmarkStart w:id="5" w:name="bookmark6"/>
      <w:r>
        <w:t>Количество часов на освоение программы учебной дисциплины:</w:t>
      </w:r>
      <w:bookmarkEnd w:id="5"/>
    </w:p>
    <w:p w:rsidR="004B721D" w:rsidRDefault="00C45CA2">
      <w:pPr>
        <w:pStyle w:val="50"/>
        <w:shd w:val="clear" w:color="auto" w:fill="auto"/>
        <w:spacing w:before="0" w:line="322" w:lineRule="exact"/>
        <w:ind w:left="20" w:right="120" w:firstLine="0"/>
      </w:pPr>
      <w:r>
        <w:rPr>
          <w:rStyle w:val="5135pt"/>
        </w:rPr>
        <w:t xml:space="preserve">максимальной учебной нагрузки </w:t>
      </w:r>
      <w:proofErr w:type="gramStart"/>
      <w:r>
        <w:rPr>
          <w:rStyle w:val="5135pt"/>
        </w:rPr>
        <w:t>обучающегося</w:t>
      </w:r>
      <w:proofErr w:type="gramEnd"/>
      <w:r>
        <w:rPr>
          <w:rStyle w:val="5135pt"/>
        </w:rPr>
        <w:t xml:space="preserve"> - </w:t>
      </w:r>
      <w:r w:rsidR="005B1A33" w:rsidRPr="005B1A33">
        <w:rPr>
          <w:rStyle w:val="5135pt"/>
          <w:color w:val="auto"/>
        </w:rPr>
        <w:t>72</w:t>
      </w:r>
      <w:r w:rsidRPr="005B1A33">
        <w:rPr>
          <w:rStyle w:val="5135pt"/>
          <w:color w:val="auto"/>
        </w:rPr>
        <w:t xml:space="preserve"> </w:t>
      </w:r>
      <w:r>
        <w:rPr>
          <w:rStyle w:val="5135pt"/>
        </w:rPr>
        <w:t>часов, в том числе:</w:t>
      </w:r>
    </w:p>
    <w:p w:rsidR="004B721D" w:rsidRDefault="00C45CA2">
      <w:pPr>
        <w:pStyle w:val="50"/>
        <w:shd w:val="clear" w:color="auto" w:fill="auto"/>
        <w:spacing w:before="0" w:line="322" w:lineRule="exact"/>
        <w:ind w:left="380" w:right="120" w:firstLine="0"/>
      </w:pPr>
      <w:r>
        <w:rPr>
          <w:rStyle w:val="5135pt"/>
        </w:rPr>
        <w:t xml:space="preserve">обязательной аудиторной учебной нагрузки обучающегося - </w:t>
      </w:r>
      <w:r w:rsidR="005B1A33" w:rsidRPr="005B1A33">
        <w:rPr>
          <w:rStyle w:val="5135pt"/>
          <w:color w:val="auto"/>
        </w:rPr>
        <w:t>48</w:t>
      </w:r>
      <w:r>
        <w:rPr>
          <w:rStyle w:val="5135pt"/>
        </w:rPr>
        <w:t xml:space="preserve"> часа, самостоятельной работы обучающегося - </w:t>
      </w:r>
      <w:r w:rsidR="005B1A33" w:rsidRPr="005B1A33">
        <w:rPr>
          <w:rStyle w:val="5135pt"/>
          <w:color w:val="auto"/>
        </w:rPr>
        <w:t>24</w:t>
      </w:r>
      <w:r>
        <w:rPr>
          <w:rStyle w:val="5135pt"/>
        </w:rPr>
        <w:t xml:space="preserve"> часов.</w:t>
      </w:r>
    </w:p>
    <w:p w:rsidR="009A1588" w:rsidRDefault="009A1588">
      <w:pPr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>
        <w:br w:type="page"/>
      </w:r>
    </w:p>
    <w:p w:rsidR="004B721D" w:rsidRDefault="00C45CA2">
      <w:pPr>
        <w:pStyle w:val="20"/>
        <w:shd w:val="clear" w:color="auto" w:fill="auto"/>
        <w:spacing w:after="282" w:line="270" w:lineRule="exact"/>
        <w:ind w:left="720"/>
        <w:jc w:val="left"/>
      </w:pPr>
      <w:r>
        <w:lastRenderedPageBreak/>
        <w:t>2. СТРУКТУРА И СОДЕРЖАНИЕ УЧЕБНОЙ ДИСЦИПЛИНЫ</w:t>
      </w:r>
    </w:p>
    <w:p w:rsidR="004B721D" w:rsidRDefault="00C45CA2">
      <w:pPr>
        <w:pStyle w:val="20"/>
        <w:shd w:val="clear" w:color="auto" w:fill="auto"/>
        <w:spacing w:after="306" w:line="270" w:lineRule="exact"/>
        <w:ind w:left="40"/>
        <w:jc w:val="left"/>
      </w:pPr>
      <w:r>
        <w:t>2.1. Объем учебной дисциплины и виды учебной работы</w:t>
      </w:r>
    </w:p>
    <w:tbl>
      <w:tblPr>
        <w:tblW w:w="9475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7665"/>
        <w:gridCol w:w="1810"/>
      </w:tblGrid>
      <w:tr w:rsidR="0066058B" w:rsidTr="0066058B">
        <w:trPr>
          <w:trHeight w:val="485"/>
        </w:trPr>
        <w:tc>
          <w:tcPr>
            <w:tcW w:w="7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6058B" w:rsidRDefault="0066058B" w:rsidP="0066058B">
            <w:pPr>
              <w:pStyle w:val="20"/>
              <w:shd w:val="clear" w:color="auto" w:fill="auto"/>
              <w:spacing w:after="0" w:line="240" w:lineRule="auto"/>
              <w:ind w:left="2680"/>
              <w:jc w:val="left"/>
            </w:pPr>
            <w:r>
              <w:t>Вид учебной работы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6058B" w:rsidRDefault="0066058B" w:rsidP="0066058B">
            <w:pPr>
              <w:pStyle w:val="90"/>
              <w:shd w:val="clear" w:color="auto" w:fill="auto"/>
              <w:spacing w:line="240" w:lineRule="auto"/>
              <w:ind w:left="140"/>
            </w:pPr>
            <w:r>
              <w:t>Объем часов</w:t>
            </w:r>
          </w:p>
        </w:tc>
      </w:tr>
      <w:tr w:rsidR="0066058B" w:rsidTr="0066058B">
        <w:trPr>
          <w:trHeight w:val="331"/>
        </w:trPr>
        <w:tc>
          <w:tcPr>
            <w:tcW w:w="7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6058B" w:rsidRDefault="0066058B" w:rsidP="0066058B">
            <w:pPr>
              <w:pStyle w:val="20"/>
              <w:shd w:val="clear" w:color="auto" w:fill="auto"/>
              <w:spacing w:after="0" w:line="240" w:lineRule="auto"/>
              <w:ind w:left="120"/>
              <w:jc w:val="left"/>
            </w:pPr>
            <w:r>
              <w:t>Максимальная учебная нагрузка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6058B" w:rsidRDefault="0066058B" w:rsidP="0066058B">
            <w:pPr>
              <w:pStyle w:val="70"/>
              <w:shd w:val="clear" w:color="auto" w:fill="auto"/>
              <w:spacing w:line="240" w:lineRule="auto"/>
              <w:ind w:left="800"/>
            </w:pPr>
            <w:r>
              <w:t>72</w:t>
            </w:r>
          </w:p>
        </w:tc>
      </w:tr>
      <w:tr w:rsidR="0066058B" w:rsidRPr="00DC68B9" w:rsidTr="0066058B">
        <w:trPr>
          <w:trHeight w:val="341"/>
        </w:trPr>
        <w:tc>
          <w:tcPr>
            <w:tcW w:w="7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6058B" w:rsidRDefault="0066058B" w:rsidP="0066058B">
            <w:pPr>
              <w:pStyle w:val="20"/>
              <w:shd w:val="clear" w:color="auto" w:fill="auto"/>
              <w:spacing w:after="0" w:line="240" w:lineRule="auto"/>
              <w:ind w:left="120"/>
              <w:jc w:val="left"/>
            </w:pPr>
            <w:r>
              <w:t>Обязательная аудиторная учебная нагрузка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6058B" w:rsidRPr="00DC68B9" w:rsidRDefault="0066058B" w:rsidP="0066058B">
            <w:pPr>
              <w:pStyle w:val="70"/>
              <w:shd w:val="clear" w:color="auto" w:fill="auto"/>
              <w:spacing w:line="240" w:lineRule="auto"/>
              <w:ind w:left="800"/>
            </w:pPr>
            <w:r>
              <w:t>48</w:t>
            </w:r>
          </w:p>
        </w:tc>
      </w:tr>
      <w:tr w:rsidR="0066058B" w:rsidTr="0066058B">
        <w:trPr>
          <w:trHeight w:val="341"/>
        </w:trPr>
        <w:tc>
          <w:tcPr>
            <w:tcW w:w="7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6058B" w:rsidRDefault="0066058B" w:rsidP="0066058B">
            <w:pPr>
              <w:pStyle w:val="50"/>
              <w:shd w:val="clear" w:color="auto" w:fill="auto"/>
              <w:spacing w:before="0" w:line="240" w:lineRule="auto"/>
              <w:ind w:left="120" w:firstLine="0"/>
            </w:pPr>
            <w:r>
              <w:rPr>
                <w:rStyle w:val="5135pt"/>
              </w:rPr>
              <w:t>в том числе: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6058B" w:rsidRDefault="0066058B" w:rsidP="0066058B">
            <w:pPr>
              <w:rPr>
                <w:sz w:val="10"/>
                <w:szCs w:val="10"/>
              </w:rPr>
            </w:pPr>
          </w:p>
        </w:tc>
      </w:tr>
      <w:tr w:rsidR="0066058B" w:rsidRPr="00DC68B9" w:rsidTr="0066058B">
        <w:trPr>
          <w:trHeight w:val="331"/>
        </w:trPr>
        <w:tc>
          <w:tcPr>
            <w:tcW w:w="7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6058B" w:rsidRDefault="0066058B" w:rsidP="0066058B">
            <w:pPr>
              <w:pStyle w:val="50"/>
              <w:shd w:val="clear" w:color="auto" w:fill="auto"/>
              <w:spacing w:before="0" w:line="240" w:lineRule="auto"/>
              <w:ind w:left="480" w:firstLine="0"/>
            </w:pPr>
            <w:r>
              <w:rPr>
                <w:rStyle w:val="5135pt"/>
              </w:rPr>
              <w:t>практические занятия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6058B" w:rsidRPr="00DC68B9" w:rsidRDefault="0066058B" w:rsidP="0066058B">
            <w:pPr>
              <w:pStyle w:val="70"/>
              <w:shd w:val="clear" w:color="auto" w:fill="auto"/>
              <w:spacing w:line="240" w:lineRule="auto"/>
              <w:ind w:left="800"/>
            </w:pPr>
            <w:bookmarkStart w:id="6" w:name="_GoBack"/>
            <w:bookmarkEnd w:id="6"/>
            <w:r>
              <w:t>31</w:t>
            </w:r>
          </w:p>
        </w:tc>
      </w:tr>
      <w:tr w:rsidR="0066058B" w:rsidTr="0066058B">
        <w:trPr>
          <w:trHeight w:val="336"/>
        </w:trPr>
        <w:tc>
          <w:tcPr>
            <w:tcW w:w="7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6058B" w:rsidRDefault="0066058B" w:rsidP="0066058B">
            <w:pPr>
              <w:pStyle w:val="20"/>
              <w:shd w:val="clear" w:color="auto" w:fill="auto"/>
              <w:spacing w:after="0" w:line="240" w:lineRule="auto"/>
              <w:ind w:left="120"/>
              <w:jc w:val="left"/>
            </w:pPr>
            <w:r>
              <w:t xml:space="preserve">Самостоятельная работа </w:t>
            </w:r>
            <w:proofErr w:type="gramStart"/>
            <w:r>
              <w:t>обучающегося</w:t>
            </w:r>
            <w:proofErr w:type="gramEnd"/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6058B" w:rsidRDefault="0066058B" w:rsidP="0066058B">
            <w:pPr>
              <w:pStyle w:val="70"/>
              <w:shd w:val="clear" w:color="auto" w:fill="auto"/>
              <w:spacing w:line="240" w:lineRule="auto"/>
              <w:ind w:left="800"/>
            </w:pPr>
          </w:p>
        </w:tc>
      </w:tr>
      <w:tr w:rsidR="0066058B" w:rsidTr="0066058B">
        <w:trPr>
          <w:trHeight w:val="341"/>
        </w:trPr>
        <w:tc>
          <w:tcPr>
            <w:tcW w:w="7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6058B" w:rsidRDefault="0066058B" w:rsidP="0066058B">
            <w:pPr>
              <w:pStyle w:val="50"/>
              <w:shd w:val="clear" w:color="auto" w:fill="auto"/>
              <w:spacing w:before="0" w:line="240" w:lineRule="auto"/>
              <w:ind w:left="120" w:firstLine="0"/>
            </w:pPr>
            <w:r>
              <w:rPr>
                <w:rStyle w:val="5135pt"/>
              </w:rPr>
              <w:t>в том числе: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6058B" w:rsidRDefault="0066058B" w:rsidP="0066058B">
            <w:pPr>
              <w:rPr>
                <w:sz w:val="10"/>
                <w:szCs w:val="10"/>
              </w:rPr>
            </w:pPr>
          </w:p>
        </w:tc>
      </w:tr>
      <w:tr w:rsidR="0066058B" w:rsidTr="0066058B">
        <w:trPr>
          <w:trHeight w:val="341"/>
        </w:trPr>
        <w:tc>
          <w:tcPr>
            <w:tcW w:w="7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6058B" w:rsidRDefault="0066058B" w:rsidP="0066058B">
            <w:pPr>
              <w:pStyle w:val="50"/>
              <w:shd w:val="clear" w:color="auto" w:fill="auto"/>
              <w:spacing w:before="0" w:line="240" w:lineRule="auto"/>
              <w:ind w:left="600" w:firstLine="0"/>
            </w:pPr>
            <w:r>
              <w:rPr>
                <w:rStyle w:val="5135pt"/>
              </w:rPr>
              <w:t>индивидуальное проектное задание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6058B" w:rsidRDefault="0066058B" w:rsidP="0066058B">
            <w:pPr>
              <w:pStyle w:val="70"/>
              <w:shd w:val="clear" w:color="auto" w:fill="auto"/>
              <w:spacing w:line="240" w:lineRule="auto"/>
              <w:ind w:left="800"/>
            </w:pPr>
            <w:r>
              <w:t>-</w:t>
            </w:r>
          </w:p>
        </w:tc>
      </w:tr>
      <w:tr w:rsidR="0066058B" w:rsidTr="0066058B">
        <w:trPr>
          <w:trHeight w:val="336"/>
        </w:trPr>
        <w:tc>
          <w:tcPr>
            <w:tcW w:w="7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6058B" w:rsidRDefault="0066058B" w:rsidP="0066058B">
            <w:pPr>
              <w:pStyle w:val="50"/>
              <w:shd w:val="clear" w:color="auto" w:fill="auto"/>
              <w:spacing w:before="0" w:line="240" w:lineRule="auto"/>
              <w:ind w:left="600" w:firstLine="0"/>
            </w:pPr>
            <w:r>
              <w:rPr>
                <w:rStyle w:val="5135pt"/>
              </w:rPr>
              <w:t>внеаудиторная самостоятельная работа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6058B" w:rsidRDefault="0066058B" w:rsidP="0066058B">
            <w:pPr>
              <w:pStyle w:val="70"/>
              <w:shd w:val="clear" w:color="auto" w:fill="auto"/>
              <w:spacing w:line="240" w:lineRule="auto"/>
              <w:ind w:left="800"/>
            </w:pPr>
            <w:r>
              <w:t>-</w:t>
            </w:r>
          </w:p>
        </w:tc>
      </w:tr>
      <w:tr w:rsidR="0066058B" w:rsidTr="0066058B">
        <w:trPr>
          <w:trHeight w:val="389"/>
        </w:trPr>
        <w:tc>
          <w:tcPr>
            <w:tcW w:w="9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6058B" w:rsidRDefault="0066058B" w:rsidP="0066058B">
            <w:pPr>
              <w:pStyle w:val="70"/>
              <w:shd w:val="clear" w:color="auto" w:fill="auto"/>
              <w:spacing w:line="240" w:lineRule="auto"/>
              <w:ind w:left="120"/>
            </w:pPr>
            <w:r>
              <w:t>Промежуточн</w:t>
            </w:r>
            <w:r>
              <w:t>ая аттестация в форме дифференцированного зачета</w:t>
            </w:r>
          </w:p>
        </w:tc>
      </w:tr>
    </w:tbl>
    <w:p w:rsidR="0066058B" w:rsidRDefault="0066058B">
      <w:pPr>
        <w:pStyle w:val="20"/>
        <w:shd w:val="clear" w:color="auto" w:fill="auto"/>
        <w:spacing w:after="306" w:line="270" w:lineRule="exact"/>
        <w:ind w:left="40"/>
        <w:jc w:val="left"/>
      </w:pPr>
    </w:p>
    <w:p w:rsidR="0066058B" w:rsidRDefault="0066058B">
      <w:pPr>
        <w:pStyle w:val="20"/>
        <w:shd w:val="clear" w:color="auto" w:fill="auto"/>
        <w:spacing w:after="306" w:line="270" w:lineRule="exact"/>
        <w:ind w:left="40"/>
        <w:jc w:val="left"/>
      </w:pPr>
    </w:p>
    <w:p w:rsidR="004B721D" w:rsidRDefault="004B721D">
      <w:pPr>
        <w:rPr>
          <w:sz w:val="2"/>
          <w:szCs w:val="2"/>
        </w:rPr>
        <w:sectPr w:rsidR="004B721D" w:rsidSect="001963F6">
          <w:footerReference w:type="default" r:id="rId7"/>
          <w:type w:val="continuous"/>
          <w:pgSz w:w="11905" w:h="16837"/>
          <w:pgMar w:top="1134" w:right="850" w:bottom="1134" w:left="1701" w:header="0" w:footer="3" w:gutter="0"/>
          <w:cols w:space="720"/>
          <w:noEndnote/>
          <w:docGrid w:linePitch="360"/>
        </w:sectPr>
      </w:pPr>
    </w:p>
    <w:p w:rsidR="004B721D" w:rsidRPr="00F40D43" w:rsidRDefault="00C45CA2" w:rsidP="009A1588">
      <w:pPr>
        <w:pStyle w:val="a7"/>
        <w:jc w:val="center"/>
        <w:rPr>
          <w:rStyle w:val="1115pt"/>
          <w:rFonts w:eastAsia="Arial Unicode MS"/>
          <w:b/>
          <w:sz w:val="28"/>
          <w:szCs w:val="28"/>
        </w:rPr>
      </w:pPr>
      <w:bookmarkStart w:id="7" w:name="bookmark7"/>
      <w:r w:rsidRPr="00F40D43">
        <w:rPr>
          <w:rFonts w:ascii="Times New Roman" w:hAnsi="Times New Roman" w:cs="Times New Roman"/>
          <w:b/>
          <w:sz w:val="28"/>
          <w:szCs w:val="28"/>
        </w:rPr>
        <w:lastRenderedPageBreak/>
        <w:t>2.2. Тематический план и содержание учебной дисциплины</w:t>
      </w:r>
      <w:r w:rsidRPr="00F40D43">
        <w:rPr>
          <w:rStyle w:val="1115pt"/>
          <w:rFonts w:eastAsia="Arial Unicode MS"/>
          <w:b/>
          <w:sz w:val="28"/>
          <w:szCs w:val="28"/>
        </w:rPr>
        <w:t xml:space="preserve"> </w:t>
      </w:r>
      <w:r w:rsidR="001963F6" w:rsidRPr="00F40D43">
        <w:rPr>
          <w:rStyle w:val="1115pt"/>
          <w:rFonts w:eastAsia="Arial Unicode MS"/>
          <w:b/>
          <w:sz w:val="28"/>
          <w:szCs w:val="28"/>
        </w:rPr>
        <w:t>ОП. 05</w:t>
      </w:r>
      <w:r w:rsidRPr="00F40D43">
        <w:rPr>
          <w:rStyle w:val="1115pt"/>
          <w:rFonts w:eastAsia="Arial Unicode MS"/>
          <w:b/>
          <w:sz w:val="28"/>
          <w:szCs w:val="28"/>
        </w:rPr>
        <w:t>«</w:t>
      </w:r>
      <w:r w:rsidR="009A1588" w:rsidRPr="00F40D43">
        <w:rPr>
          <w:rStyle w:val="1115pt"/>
          <w:rFonts w:eastAsia="Arial Unicode MS"/>
          <w:b/>
          <w:sz w:val="28"/>
          <w:szCs w:val="28"/>
        </w:rPr>
        <w:t>Метрология и стандартизация</w:t>
      </w:r>
      <w:r w:rsidRPr="00F40D43">
        <w:rPr>
          <w:rStyle w:val="1115pt"/>
          <w:rFonts w:eastAsia="Arial Unicode MS"/>
          <w:b/>
          <w:sz w:val="28"/>
          <w:szCs w:val="28"/>
        </w:rPr>
        <w:t>»</w:t>
      </w:r>
      <w:bookmarkEnd w:id="7"/>
    </w:p>
    <w:tbl>
      <w:tblPr>
        <w:tblW w:w="15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/>
      </w:tblPr>
      <w:tblGrid>
        <w:gridCol w:w="2704"/>
        <w:gridCol w:w="283"/>
        <w:gridCol w:w="33"/>
        <w:gridCol w:w="9748"/>
        <w:gridCol w:w="1417"/>
        <w:gridCol w:w="1135"/>
      </w:tblGrid>
      <w:tr w:rsidR="009A1588" w:rsidRPr="00486AFA" w:rsidTr="00F673C3">
        <w:trPr>
          <w:trHeight w:val="580"/>
        </w:trPr>
        <w:tc>
          <w:tcPr>
            <w:tcW w:w="2704" w:type="dxa"/>
            <w:shd w:val="clear" w:color="auto" w:fill="FFFFFF"/>
          </w:tcPr>
          <w:p w:rsidR="009A1588" w:rsidRPr="00486AFA" w:rsidRDefault="009A1588" w:rsidP="00486AFA">
            <w:pPr>
              <w:pStyle w:val="a7"/>
              <w:jc w:val="center"/>
              <w:rPr>
                <w:rFonts w:ascii="Times New Roman" w:hAnsi="Times New Roman" w:cs="Times New Roman"/>
                <w:b/>
              </w:rPr>
            </w:pPr>
            <w:r w:rsidRPr="00486AFA">
              <w:rPr>
                <w:rFonts w:ascii="Times New Roman" w:hAnsi="Times New Roman" w:cs="Times New Roman"/>
                <w:b/>
              </w:rPr>
              <w:t>Наименование разделов и тем</w:t>
            </w:r>
          </w:p>
        </w:tc>
        <w:tc>
          <w:tcPr>
            <w:tcW w:w="10064" w:type="dxa"/>
            <w:gridSpan w:val="3"/>
            <w:shd w:val="clear" w:color="auto" w:fill="FFFFFF"/>
          </w:tcPr>
          <w:p w:rsidR="009A1588" w:rsidRPr="00486AFA" w:rsidRDefault="009A1588" w:rsidP="00486AFA">
            <w:pPr>
              <w:pStyle w:val="a7"/>
              <w:jc w:val="center"/>
              <w:rPr>
                <w:rFonts w:ascii="Times New Roman" w:hAnsi="Times New Roman" w:cs="Times New Roman"/>
                <w:b/>
              </w:rPr>
            </w:pPr>
            <w:r w:rsidRPr="00486AFA">
              <w:rPr>
                <w:rFonts w:ascii="Times New Roman" w:hAnsi="Times New Roman" w:cs="Times New Roman"/>
                <w:b/>
              </w:rPr>
              <w:t>Содержание учебного материала, лабораторные работы и практические занятия, самостоятельная</w:t>
            </w:r>
            <w:r w:rsidR="00486AFA">
              <w:rPr>
                <w:rFonts w:ascii="Times New Roman" w:hAnsi="Times New Roman" w:cs="Times New Roman"/>
                <w:b/>
              </w:rPr>
              <w:t xml:space="preserve"> </w:t>
            </w:r>
            <w:r w:rsidRPr="00486AFA">
              <w:rPr>
                <w:rFonts w:ascii="Times New Roman" w:hAnsi="Times New Roman" w:cs="Times New Roman"/>
                <w:b/>
              </w:rPr>
              <w:t xml:space="preserve">работа </w:t>
            </w:r>
            <w:proofErr w:type="gramStart"/>
            <w:r w:rsidRPr="00486AFA">
              <w:rPr>
                <w:rFonts w:ascii="Times New Roman" w:hAnsi="Times New Roman" w:cs="Times New Roman"/>
                <w:b/>
              </w:rPr>
              <w:t>обучающихся</w:t>
            </w:r>
            <w:proofErr w:type="gramEnd"/>
            <w:r w:rsidRPr="00486AFA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9A1588" w:rsidRPr="00486AFA" w:rsidRDefault="009A1588" w:rsidP="00486AFA">
            <w:pPr>
              <w:pStyle w:val="a7"/>
              <w:jc w:val="center"/>
              <w:rPr>
                <w:rFonts w:ascii="Times New Roman" w:hAnsi="Times New Roman" w:cs="Times New Roman"/>
                <w:b/>
              </w:rPr>
            </w:pPr>
            <w:r w:rsidRPr="00486AFA">
              <w:rPr>
                <w:rFonts w:ascii="Times New Roman" w:hAnsi="Times New Roman" w:cs="Times New Roman"/>
                <w:b/>
              </w:rPr>
              <w:t>Объем часов</w:t>
            </w:r>
          </w:p>
        </w:tc>
        <w:tc>
          <w:tcPr>
            <w:tcW w:w="1135" w:type="dxa"/>
            <w:shd w:val="clear" w:color="auto" w:fill="FFFFFF"/>
            <w:vAlign w:val="center"/>
          </w:tcPr>
          <w:p w:rsidR="009A1588" w:rsidRPr="00486AFA" w:rsidRDefault="009A1588" w:rsidP="00486AFA">
            <w:pPr>
              <w:pStyle w:val="a7"/>
              <w:jc w:val="center"/>
              <w:rPr>
                <w:rFonts w:ascii="Times New Roman" w:hAnsi="Times New Roman" w:cs="Times New Roman"/>
                <w:b/>
              </w:rPr>
            </w:pPr>
            <w:r w:rsidRPr="00486AFA">
              <w:rPr>
                <w:rFonts w:ascii="Times New Roman" w:hAnsi="Times New Roman" w:cs="Times New Roman"/>
                <w:b/>
              </w:rPr>
              <w:t>Уровень освоения</w:t>
            </w:r>
          </w:p>
        </w:tc>
      </w:tr>
      <w:tr w:rsidR="009A1588" w:rsidRPr="00486AFA" w:rsidTr="00F673C3">
        <w:trPr>
          <w:trHeight w:val="261"/>
        </w:trPr>
        <w:tc>
          <w:tcPr>
            <w:tcW w:w="2704" w:type="dxa"/>
            <w:shd w:val="clear" w:color="auto" w:fill="FFFFFF"/>
          </w:tcPr>
          <w:p w:rsidR="009A1588" w:rsidRPr="00486AFA" w:rsidRDefault="009A1588" w:rsidP="00486AFA">
            <w:pPr>
              <w:pStyle w:val="a7"/>
              <w:jc w:val="center"/>
              <w:rPr>
                <w:rFonts w:ascii="Times New Roman" w:hAnsi="Times New Roman" w:cs="Times New Roman"/>
                <w:b/>
              </w:rPr>
            </w:pPr>
            <w:r w:rsidRPr="00486AFA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0064" w:type="dxa"/>
            <w:gridSpan w:val="3"/>
            <w:shd w:val="clear" w:color="auto" w:fill="FFFFFF"/>
          </w:tcPr>
          <w:p w:rsidR="009A1588" w:rsidRPr="00486AFA" w:rsidRDefault="009A1588" w:rsidP="00486AFA">
            <w:pPr>
              <w:pStyle w:val="a7"/>
              <w:jc w:val="center"/>
              <w:rPr>
                <w:rFonts w:ascii="Times New Roman" w:hAnsi="Times New Roman" w:cs="Times New Roman"/>
                <w:b/>
              </w:rPr>
            </w:pPr>
            <w:r w:rsidRPr="00486AFA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9A1588" w:rsidRPr="00486AFA" w:rsidRDefault="009A1588" w:rsidP="00486AFA">
            <w:pPr>
              <w:pStyle w:val="a7"/>
              <w:jc w:val="center"/>
              <w:rPr>
                <w:rFonts w:ascii="Times New Roman" w:hAnsi="Times New Roman" w:cs="Times New Roman"/>
                <w:b/>
              </w:rPr>
            </w:pPr>
            <w:r w:rsidRPr="00486AFA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135" w:type="dxa"/>
            <w:shd w:val="clear" w:color="auto" w:fill="FFFFFF"/>
            <w:vAlign w:val="center"/>
          </w:tcPr>
          <w:p w:rsidR="009A1588" w:rsidRPr="00486AFA" w:rsidRDefault="009A1588" w:rsidP="00486AFA">
            <w:pPr>
              <w:pStyle w:val="a7"/>
              <w:jc w:val="center"/>
              <w:rPr>
                <w:rFonts w:ascii="Times New Roman" w:hAnsi="Times New Roman" w:cs="Times New Roman"/>
                <w:b/>
              </w:rPr>
            </w:pPr>
            <w:r w:rsidRPr="00486AFA">
              <w:rPr>
                <w:rFonts w:ascii="Times New Roman" w:hAnsi="Times New Roman" w:cs="Times New Roman"/>
                <w:b/>
              </w:rPr>
              <w:t>4</w:t>
            </w:r>
          </w:p>
        </w:tc>
      </w:tr>
      <w:tr w:rsidR="00ED5B94" w:rsidRPr="00BA1DF3" w:rsidTr="00F673C3">
        <w:trPr>
          <w:trHeight w:val="534"/>
        </w:trPr>
        <w:tc>
          <w:tcPr>
            <w:tcW w:w="2704" w:type="dxa"/>
            <w:shd w:val="clear" w:color="auto" w:fill="FFFFFF"/>
          </w:tcPr>
          <w:p w:rsidR="00ED5B94" w:rsidRPr="00BA1DF3" w:rsidRDefault="00ED5B94" w:rsidP="00486AFA">
            <w:pPr>
              <w:pStyle w:val="a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1DF3">
              <w:rPr>
                <w:rFonts w:ascii="Times New Roman" w:hAnsi="Times New Roman" w:cs="Times New Roman"/>
                <w:b/>
                <w:sz w:val="20"/>
                <w:szCs w:val="20"/>
              </w:rPr>
              <w:t>Раздел 1. Основы стандартизации</w:t>
            </w:r>
          </w:p>
        </w:tc>
        <w:tc>
          <w:tcPr>
            <w:tcW w:w="10064" w:type="dxa"/>
            <w:gridSpan w:val="3"/>
            <w:shd w:val="clear" w:color="auto" w:fill="FFFFFF"/>
          </w:tcPr>
          <w:p w:rsidR="00ED5B94" w:rsidRPr="00BA1DF3" w:rsidRDefault="00ED5B94" w:rsidP="00486AFA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/>
          </w:tcPr>
          <w:p w:rsidR="00ED5B94" w:rsidRPr="00BA1DF3" w:rsidRDefault="00ED5B94" w:rsidP="00ED5B94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vMerge w:val="restart"/>
            <w:shd w:val="clear" w:color="auto" w:fill="BFBFBF" w:themeFill="background1" w:themeFillShade="BF"/>
          </w:tcPr>
          <w:p w:rsidR="00ED5B94" w:rsidRPr="00BA1DF3" w:rsidRDefault="00ED5B94" w:rsidP="00ED5B94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D5B94" w:rsidRPr="00BA1DF3" w:rsidTr="00F673C3">
        <w:trPr>
          <w:trHeight w:val="273"/>
        </w:trPr>
        <w:tc>
          <w:tcPr>
            <w:tcW w:w="2704" w:type="dxa"/>
            <w:vMerge w:val="restart"/>
            <w:shd w:val="clear" w:color="auto" w:fill="FFFFFF"/>
          </w:tcPr>
          <w:p w:rsidR="00ED5B94" w:rsidRPr="00BA1DF3" w:rsidRDefault="00ED5B94" w:rsidP="00486AFA">
            <w:pPr>
              <w:pStyle w:val="a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1DF3">
              <w:rPr>
                <w:rFonts w:ascii="Times New Roman" w:hAnsi="Times New Roman" w:cs="Times New Roman"/>
                <w:b/>
                <w:sz w:val="20"/>
                <w:szCs w:val="20"/>
              </w:rPr>
              <w:t>Тема 1.1. Задачи стандартизации, ее экономическая эффективность</w:t>
            </w:r>
          </w:p>
        </w:tc>
        <w:tc>
          <w:tcPr>
            <w:tcW w:w="10064" w:type="dxa"/>
            <w:gridSpan w:val="3"/>
            <w:shd w:val="clear" w:color="auto" w:fill="FFFFFF"/>
          </w:tcPr>
          <w:p w:rsidR="00ED5B94" w:rsidRPr="00BA1DF3" w:rsidRDefault="00ED5B94" w:rsidP="00486AFA">
            <w:pPr>
              <w:pStyle w:val="a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1DF3">
              <w:rPr>
                <w:rFonts w:ascii="Times New Roman" w:hAnsi="Times New Roman" w:cs="Times New Roman"/>
                <w:b/>
                <w:sz w:val="20"/>
                <w:szCs w:val="20"/>
              </w:rPr>
              <w:t>Содержание</w:t>
            </w:r>
          </w:p>
        </w:tc>
        <w:tc>
          <w:tcPr>
            <w:tcW w:w="1417" w:type="dxa"/>
            <w:vMerge w:val="restart"/>
            <w:shd w:val="clear" w:color="auto" w:fill="FFFFFF"/>
          </w:tcPr>
          <w:p w:rsidR="00ED5B94" w:rsidRPr="00ED5B94" w:rsidRDefault="00ED5B94" w:rsidP="00ED5B94">
            <w:pPr>
              <w:pStyle w:val="a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D5B94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1135" w:type="dxa"/>
            <w:vMerge/>
            <w:shd w:val="clear" w:color="auto" w:fill="BFBFBF" w:themeFill="background1" w:themeFillShade="BF"/>
          </w:tcPr>
          <w:p w:rsidR="00ED5B94" w:rsidRPr="00BA1DF3" w:rsidRDefault="00ED5B94" w:rsidP="00ED5B94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D5B94" w:rsidRPr="00BA1DF3" w:rsidTr="00F673C3">
        <w:trPr>
          <w:trHeight w:val="206"/>
        </w:trPr>
        <w:tc>
          <w:tcPr>
            <w:tcW w:w="2704" w:type="dxa"/>
            <w:vMerge/>
            <w:shd w:val="clear" w:color="auto" w:fill="FFFFFF"/>
          </w:tcPr>
          <w:p w:rsidR="00ED5B94" w:rsidRPr="00BA1DF3" w:rsidRDefault="00ED5B94" w:rsidP="00486AFA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6" w:type="dxa"/>
            <w:gridSpan w:val="2"/>
            <w:shd w:val="clear" w:color="auto" w:fill="FFFFFF"/>
          </w:tcPr>
          <w:p w:rsidR="00ED5B94" w:rsidRPr="00BA1DF3" w:rsidRDefault="00ED5B94" w:rsidP="00486AFA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BA1DF3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9748" w:type="dxa"/>
            <w:shd w:val="clear" w:color="auto" w:fill="FFFFFF"/>
          </w:tcPr>
          <w:p w:rsidR="00ED5B94" w:rsidRPr="00BA1DF3" w:rsidRDefault="00ED5B94" w:rsidP="00486AFA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BA1DF3">
              <w:rPr>
                <w:rFonts w:ascii="Times New Roman" w:hAnsi="Times New Roman" w:cs="Times New Roman"/>
                <w:sz w:val="20"/>
                <w:szCs w:val="20"/>
              </w:rPr>
              <w:t>Краткая история развития стандартизации. Цели и задачи стандартизации</w:t>
            </w:r>
          </w:p>
        </w:tc>
        <w:tc>
          <w:tcPr>
            <w:tcW w:w="1417" w:type="dxa"/>
            <w:vMerge/>
            <w:shd w:val="clear" w:color="auto" w:fill="FFFFFF"/>
          </w:tcPr>
          <w:p w:rsidR="00ED5B94" w:rsidRPr="00BA1DF3" w:rsidRDefault="00ED5B94" w:rsidP="00ED5B94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shd w:val="clear" w:color="auto" w:fill="FFFFFF"/>
          </w:tcPr>
          <w:p w:rsidR="00ED5B94" w:rsidRPr="00BA1DF3" w:rsidRDefault="00ED5B94" w:rsidP="00ED5B94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DF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ED5B94" w:rsidRPr="00BA1DF3" w:rsidTr="00F673C3">
        <w:trPr>
          <w:trHeight w:val="274"/>
        </w:trPr>
        <w:tc>
          <w:tcPr>
            <w:tcW w:w="2704" w:type="dxa"/>
            <w:vMerge/>
            <w:shd w:val="clear" w:color="auto" w:fill="FFFFFF"/>
          </w:tcPr>
          <w:p w:rsidR="00ED5B94" w:rsidRPr="00BA1DF3" w:rsidRDefault="00ED5B94" w:rsidP="00486AFA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6" w:type="dxa"/>
            <w:gridSpan w:val="2"/>
            <w:shd w:val="clear" w:color="auto" w:fill="FFFFFF"/>
          </w:tcPr>
          <w:p w:rsidR="00ED5B94" w:rsidRPr="00BA1DF3" w:rsidRDefault="00ED5B94" w:rsidP="00486AFA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BA1DF3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9748" w:type="dxa"/>
            <w:shd w:val="clear" w:color="auto" w:fill="FFFFFF"/>
          </w:tcPr>
          <w:p w:rsidR="00ED5B94" w:rsidRPr="00BA1DF3" w:rsidRDefault="00ED5B94" w:rsidP="00486AFA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BA1DF3">
              <w:rPr>
                <w:rFonts w:ascii="Times New Roman" w:hAnsi="Times New Roman" w:cs="Times New Roman"/>
                <w:sz w:val="20"/>
                <w:szCs w:val="20"/>
              </w:rPr>
              <w:t>Основные направления развития стандартизации. Субъекты стандартизации;</w:t>
            </w:r>
          </w:p>
        </w:tc>
        <w:tc>
          <w:tcPr>
            <w:tcW w:w="1417" w:type="dxa"/>
            <w:vMerge/>
            <w:shd w:val="clear" w:color="auto" w:fill="FFFFFF"/>
          </w:tcPr>
          <w:p w:rsidR="00ED5B94" w:rsidRPr="00BA1DF3" w:rsidRDefault="00ED5B94" w:rsidP="00ED5B94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shd w:val="clear" w:color="auto" w:fill="FFFFFF"/>
          </w:tcPr>
          <w:p w:rsidR="00ED5B94" w:rsidRPr="00BA1DF3" w:rsidRDefault="00ED5B94" w:rsidP="00ED5B94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DF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ED5B94" w:rsidRPr="00BA1DF3" w:rsidTr="00F673C3">
        <w:trPr>
          <w:trHeight w:val="274"/>
        </w:trPr>
        <w:tc>
          <w:tcPr>
            <w:tcW w:w="2704" w:type="dxa"/>
            <w:vMerge/>
            <w:shd w:val="clear" w:color="auto" w:fill="FFFFFF"/>
          </w:tcPr>
          <w:p w:rsidR="00ED5B94" w:rsidRPr="00BA1DF3" w:rsidRDefault="00ED5B94" w:rsidP="00486AFA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64" w:type="dxa"/>
            <w:gridSpan w:val="3"/>
            <w:shd w:val="clear" w:color="auto" w:fill="FFFFFF"/>
          </w:tcPr>
          <w:p w:rsidR="00ED5B94" w:rsidRPr="00BA1DF3" w:rsidRDefault="00ED5B94" w:rsidP="00486AFA">
            <w:pPr>
              <w:pStyle w:val="a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1DF3">
              <w:rPr>
                <w:rFonts w:ascii="Times New Roman" w:hAnsi="Times New Roman" w:cs="Times New Roman"/>
                <w:b/>
                <w:sz w:val="20"/>
                <w:szCs w:val="20"/>
              </w:rPr>
              <w:t>Практические занятия</w:t>
            </w:r>
          </w:p>
        </w:tc>
        <w:tc>
          <w:tcPr>
            <w:tcW w:w="1417" w:type="dxa"/>
            <w:vMerge w:val="restart"/>
            <w:shd w:val="clear" w:color="auto" w:fill="FFFFFF"/>
          </w:tcPr>
          <w:p w:rsidR="00ED5B94" w:rsidRPr="00ED5B94" w:rsidRDefault="00ED5B94" w:rsidP="00ED5B94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5" w:type="dxa"/>
            <w:vMerge w:val="restart"/>
            <w:shd w:val="clear" w:color="auto" w:fill="BFBFBF" w:themeFill="background1" w:themeFillShade="BF"/>
          </w:tcPr>
          <w:p w:rsidR="00ED5B94" w:rsidRPr="00BA1DF3" w:rsidRDefault="00ED5B94" w:rsidP="00ED5B94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D5B94" w:rsidRPr="00BA1DF3" w:rsidTr="00F673C3">
        <w:trPr>
          <w:trHeight w:val="274"/>
        </w:trPr>
        <w:tc>
          <w:tcPr>
            <w:tcW w:w="2704" w:type="dxa"/>
            <w:vMerge/>
            <w:shd w:val="clear" w:color="auto" w:fill="FFFFFF"/>
          </w:tcPr>
          <w:p w:rsidR="00ED5B94" w:rsidRPr="00BA1DF3" w:rsidRDefault="00ED5B94" w:rsidP="00486AFA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6" w:type="dxa"/>
            <w:gridSpan w:val="2"/>
            <w:shd w:val="clear" w:color="auto" w:fill="FFFFFF"/>
          </w:tcPr>
          <w:p w:rsidR="00ED5B94" w:rsidRPr="00BA1DF3" w:rsidRDefault="00ED5B94" w:rsidP="00486AFA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BA1DF3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9748" w:type="dxa"/>
            <w:shd w:val="clear" w:color="auto" w:fill="FFFFFF"/>
          </w:tcPr>
          <w:p w:rsidR="00ED5B94" w:rsidRPr="00BA1DF3" w:rsidRDefault="00ED5B94" w:rsidP="00486AFA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BA1DF3">
              <w:rPr>
                <w:rFonts w:ascii="Times New Roman" w:hAnsi="Times New Roman" w:cs="Times New Roman"/>
                <w:sz w:val="20"/>
                <w:szCs w:val="20"/>
              </w:rPr>
              <w:t>Стандарт, стандартизация, международные стандарты ИСО</w:t>
            </w:r>
          </w:p>
        </w:tc>
        <w:tc>
          <w:tcPr>
            <w:tcW w:w="1417" w:type="dxa"/>
            <w:vMerge/>
            <w:shd w:val="clear" w:color="auto" w:fill="FFFFFF"/>
          </w:tcPr>
          <w:p w:rsidR="00ED5B94" w:rsidRPr="00BA1DF3" w:rsidRDefault="00ED5B94" w:rsidP="00ED5B94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vMerge/>
            <w:shd w:val="clear" w:color="auto" w:fill="BFBFBF" w:themeFill="background1" w:themeFillShade="BF"/>
          </w:tcPr>
          <w:p w:rsidR="00ED5B94" w:rsidRPr="00BA1DF3" w:rsidRDefault="00ED5B94" w:rsidP="00ED5B94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D5B94" w:rsidRPr="00BA1DF3" w:rsidTr="00F673C3">
        <w:trPr>
          <w:trHeight w:val="274"/>
        </w:trPr>
        <w:tc>
          <w:tcPr>
            <w:tcW w:w="2704" w:type="dxa"/>
            <w:vMerge/>
            <w:shd w:val="clear" w:color="auto" w:fill="FFFFFF"/>
          </w:tcPr>
          <w:p w:rsidR="00ED5B94" w:rsidRPr="00BA1DF3" w:rsidRDefault="00ED5B94" w:rsidP="00486AFA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6" w:type="dxa"/>
            <w:gridSpan w:val="2"/>
            <w:shd w:val="clear" w:color="auto" w:fill="FFFFFF"/>
          </w:tcPr>
          <w:p w:rsidR="00ED5B94" w:rsidRPr="00BA1DF3" w:rsidRDefault="00ED5B94" w:rsidP="00486AFA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BA1DF3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9748" w:type="dxa"/>
            <w:shd w:val="clear" w:color="auto" w:fill="FFFFFF"/>
          </w:tcPr>
          <w:p w:rsidR="00ED5B94" w:rsidRPr="00BA1DF3" w:rsidRDefault="00ED5B94" w:rsidP="00486AFA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BA1DF3">
              <w:rPr>
                <w:rFonts w:ascii="Times New Roman" w:hAnsi="Times New Roman" w:cs="Times New Roman"/>
                <w:sz w:val="20"/>
                <w:szCs w:val="20"/>
              </w:rPr>
              <w:t>Государственная система стандартизации РФ</w:t>
            </w:r>
          </w:p>
        </w:tc>
        <w:tc>
          <w:tcPr>
            <w:tcW w:w="1417" w:type="dxa"/>
            <w:vMerge/>
            <w:shd w:val="clear" w:color="auto" w:fill="FFFFFF"/>
          </w:tcPr>
          <w:p w:rsidR="00ED5B94" w:rsidRPr="00BA1DF3" w:rsidRDefault="00ED5B94" w:rsidP="00ED5B94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vMerge/>
            <w:shd w:val="clear" w:color="auto" w:fill="BFBFBF" w:themeFill="background1" w:themeFillShade="BF"/>
          </w:tcPr>
          <w:p w:rsidR="00ED5B94" w:rsidRPr="00BA1DF3" w:rsidRDefault="00ED5B94" w:rsidP="00ED5B94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D5B94" w:rsidRPr="00BA1DF3" w:rsidTr="00F673C3">
        <w:trPr>
          <w:trHeight w:val="274"/>
        </w:trPr>
        <w:tc>
          <w:tcPr>
            <w:tcW w:w="2704" w:type="dxa"/>
            <w:vMerge/>
            <w:shd w:val="clear" w:color="auto" w:fill="FFFFFF"/>
          </w:tcPr>
          <w:p w:rsidR="00ED5B94" w:rsidRPr="00BA1DF3" w:rsidRDefault="00ED5B94" w:rsidP="00486AFA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64" w:type="dxa"/>
            <w:gridSpan w:val="3"/>
            <w:shd w:val="clear" w:color="auto" w:fill="FFFFFF"/>
          </w:tcPr>
          <w:p w:rsidR="00ED5B94" w:rsidRPr="00BA1DF3" w:rsidRDefault="00ED5B94" w:rsidP="00486AFA">
            <w:pPr>
              <w:pStyle w:val="a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1DF3">
              <w:rPr>
                <w:rFonts w:ascii="Times New Roman" w:hAnsi="Times New Roman" w:cs="Times New Roman"/>
                <w:b/>
                <w:sz w:val="20"/>
                <w:szCs w:val="20"/>
              </w:rPr>
              <w:t>Самостоятельная работа</w:t>
            </w:r>
          </w:p>
        </w:tc>
        <w:tc>
          <w:tcPr>
            <w:tcW w:w="1417" w:type="dxa"/>
            <w:vMerge w:val="restart"/>
            <w:shd w:val="clear" w:color="auto" w:fill="FFFFFF"/>
          </w:tcPr>
          <w:p w:rsidR="00ED5B94" w:rsidRPr="00ED5B94" w:rsidRDefault="00454FB0" w:rsidP="00ED5B94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5" w:type="dxa"/>
            <w:vMerge/>
            <w:shd w:val="clear" w:color="auto" w:fill="BFBFBF" w:themeFill="background1" w:themeFillShade="BF"/>
          </w:tcPr>
          <w:p w:rsidR="00ED5B94" w:rsidRPr="00BA1DF3" w:rsidRDefault="00ED5B94" w:rsidP="00ED5B94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D5B94" w:rsidRPr="00BA1DF3" w:rsidTr="00F673C3">
        <w:trPr>
          <w:trHeight w:val="240"/>
        </w:trPr>
        <w:tc>
          <w:tcPr>
            <w:tcW w:w="2704" w:type="dxa"/>
            <w:vMerge/>
            <w:shd w:val="clear" w:color="auto" w:fill="FFFFFF"/>
          </w:tcPr>
          <w:p w:rsidR="00ED5B94" w:rsidRPr="00BA1DF3" w:rsidRDefault="00ED5B94" w:rsidP="00486AFA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64" w:type="dxa"/>
            <w:gridSpan w:val="3"/>
            <w:shd w:val="clear" w:color="auto" w:fill="FFFFFF"/>
          </w:tcPr>
          <w:p w:rsidR="00ED5B94" w:rsidRPr="00BA1DF3" w:rsidRDefault="00ED5B94" w:rsidP="00486AFA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BA1DF3">
              <w:rPr>
                <w:rFonts w:ascii="Times New Roman" w:hAnsi="Times New Roman" w:cs="Times New Roman"/>
                <w:sz w:val="20"/>
                <w:szCs w:val="20"/>
              </w:rPr>
              <w:t>Разработка конспекта по теме: «Место предмета в системе экономических знаний»</w:t>
            </w:r>
          </w:p>
        </w:tc>
        <w:tc>
          <w:tcPr>
            <w:tcW w:w="1417" w:type="dxa"/>
            <w:vMerge/>
            <w:shd w:val="clear" w:color="auto" w:fill="FFFFFF"/>
          </w:tcPr>
          <w:p w:rsidR="00ED5B94" w:rsidRPr="00BA1DF3" w:rsidRDefault="00ED5B94" w:rsidP="00ED5B94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vMerge/>
            <w:shd w:val="clear" w:color="auto" w:fill="BFBFBF" w:themeFill="background1" w:themeFillShade="BF"/>
          </w:tcPr>
          <w:p w:rsidR="00ED5B94" w:rsidRPr="00BA1DF3" w:rsidRDefault="00ED5B94" w:rsidP="00ED5B94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D5B94" w:rsidRPr="00BA1DF3" w:rsidTr="00F673C3">
        <w:trPr>
          <w:trHeight w:val="274"/>
        </w:trPr>
        <w:tc>
          <w:tcPr>
            <w:tcW w:w="2704" w:type="dxa"/>
            <w:vMerge w:val="restart"/>
            <w:shd w:val="clear" w:color="auto" w:fill="FFFFFF"/>
          </w:tcPr>
          <w:p w:rsidR="00ED5B94" w:rsidRPr="00BA1DF3" w:rsidRDefault="00ED5B94" w:rsidP="00486AFA">
            <w:pPr>
              <w:pStyle w:val="a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1DF3">
              <w:rPr>
                <w:rFonts w:ascii="Times New Roman" w:hAnsi="Times New Roman" w:cs="Times New Roman"/>
                <w:b/>
                <w:sz w:val="20"/>
                <w:szCs w:val="20"/>
              </w:rPr>
              <w:t>Тема 1.2. Нормативные документы на виды продукции (услуги) и процессы</w:t>
            </w:r>
          </w:p>
        </w:tc>
        <w:tc>
          <w:tcPr>
            <w:tcW w:w="10064" w:type="dxa"/>
            <w:gridSpan w:val="3"/>
            <w:shd w:val="clear" w:color="auto" w:fill="FFFFFF"/>
          </w:tcPr>
          <w:p w:rsidR="00ED5B94" w:rsidRPr="00BA1DF3" w:rsidRDefault="00ED5B94" w:rsidP="00486AFA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BA1DF3">
              <w:rPr>
                <w:rFonts w:ascii="Times New Roman" w:hAnsi="Times New Roman" w:cs="Times New Roman"/>
                <w:b/>
                <w:sz w:val="20"/>
                <w:szCs w:val="20"/>
              </w:rPr>
              <w:t>Содержание</w:t>
            </w:r>
            <w:r w:rsidRPr="00BA1D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  <w:vMerge w:val="restart"/>
            <w:shd w:val="clear" w:color="auto" w:fill="FFFFFF"/>
          </w:tcPr>
          <w:p w:rsidR="00ED5B94" w:rsidRPr="00ED5B94" w:rsidRDefault="00ED5B94" w:rsidP="00ED5B94">
            <w:pPr>
              <w:pStyle w:val="a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D5B94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1135" w:type="dxa"/>
            <w:vMerge/>
            <w:shd w:val="clear" w:color="auto" w:fill="BFBFBF" w:themeFill="background1" w:themeFillShade="BF"/>
          </w:tcPr>
          <w:p w:rsidR="00ED5B94" w:rsidRPr="00BA1DF3" w:rsidRDefault="00ED5B94" w:rsidP="00ED5B94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D5B94" w:rsidRPr="00BA1DF3" w:rsidTr="00F673C3">
        <w:trPr>
          <w:trHeight w:val="230"/>
        </w:trPr>
        <w:tc>
          <w:tcPr>
            <w:tcW w:w="2704" w:type="dxa"/>
            <w:vMerge/>
            <w:shd w:val="clear" w:color="auto" w:fill="FFFFFF"/>
          </w:tcPr>
          <w:p w:rsidR="00ED5B94" w:rsidRPr="00BA1DF3" w:rsidRDefault="00ED5B94" w:rsidP="00486AFA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FFFFF"/>
          </w:tcPr>
          <w:p w:rsidR="00ED5B94" w:rsidRPr="00BA1DF3" w:rsidRDefault="00ED5B94" w:rsidP="00486AFA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BA1DF3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9781" w:type="dxa"/>
            <w:gridSpan w:val="2"/>
            <w:shd w:val="clear" w:color="auto" w:fill="FFFFFF"/>
          </w:tcPr>
          <w:p w:rsidR="00ED5B94" w:rsidRPr="00BA1DF3" w:rsidRDefault="00ED5B94" w:rsidP="00486AFA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BA1DF3">
              <w:rPr>
                <w:rFonts w:ascii="Times New Roman" w:hAnsi="Times New Roman" w:cs="Times New Roman"/>
                <w:sz w:val="20"/>
                <w:szCs w:val="20"/>
              </w:rPr>
              <w:t>Понятие нормативных документов по стандартизации. Нормативно правовая база НД;</w:t>
            </w:r>
          </w:p>
        </w:tc>
        <w:tc>
          <w:tcPr>
            <w:tcW w:w="1417" w:type="dxa"/>
            <w:vMerge/>
            <w:shd w:val="clear" w:color="auto" w:fill="FFFFFF"/>
          </w:tcPr>
          <w:p w:rsidR="00ED5B94" w:rsidRPr="00BA1DF3" w:rsidRDefault="00ED5B94" w:rsidP="00ED5B94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shd w:val="clear" w:color="auto" w:fill="FFFFFF"/>
          </w:tcPr>
          <w:p w:rsidR="00ED5B94" w:rsidRPr="00BA1DF3" w:rsidRDefault="00ED5B94" w:rsidP="00ED5B94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DF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ED5B94" w:rsidRPr="00BA1DF3" w:rsidTr="00F673C3">
        <w:trPr>
          <w:trHeight w:val="255"/>
        </w:trPr>
        <w:tc>
          <w:tcPr>
            <w:tcW w:w="2704" w:type="dxa"/>
            <w:vMerge/>
            <w:shd w:val="clear" w:color="auto" w:fill="FFFFFF"/>
          </w:tcPr>
          <w:p w:rsidR="00ED5B94" w:rsidRPr="00BA1DF3" w:rsidRDefault="00ED5B94" w:rsidP="00486AFA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FFFFF"/>
          </w:tcPr>
          <w:p w:rsidR="00ED5B94" w:rsidRPr="00BA1DF3" w:rsidRDefault="00ED5B94" w:rsidP="00486AFA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BA1DF3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9781" w:type="dxa"/>
            <w:gridSpan w:val="2"/>
            <w:shd w:val="clear" w:color="auto" w:fill="FFFFFF"/>
          </w:tcPr>
          <w:p w:rsidR="00ED5B94" w:rsidRPr="00BA1DF3" w:rsidRDefault="00ED5B94" w:rsidP="00486AFA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BA1DF3">
              <w:rPr>
                <w:rFonts w:ascii="Times New Roman" w:hAnsi="Times New Roman" w:cs="Times New Roman"/>
                <w:sz w:val="20"/>
                <w:szCs w:val="20"/>
              </w:rPr>
              <w:t>Требования к структуре и содержанию стандартов. Применение требований к нормативным документам</w:t>
            </w:r>
          </w:p>
        </w:tc>
        <w:tc>
          <w:tcPr>
            <w:tcW w:w="1417" w:type="dxa"/>
            <w:vMerge/>
            <w:shd w:val="clear" w:color="auto" w:fill="FFFFFF"/>
          </w:tcPr>
          <w:p w:rsidR="00ED5B94" w:rsidRPr="00BA1DF3" w:rsidRDefault="00ED5B94" w:rsidP="00ED5B94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shd w:val="clear" w:color="auto" w:fill="FFFFFF"/>
          </w:tcPr>
          <w:p w:rsidR="00ED5B94" w:rsidRPr="00BA1DF3" w:rsidRDefault="00ED5B94" w:rsidP="00ED5B94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DF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ED5B94" w:rsidRPr="00BA1DF3" w:rsidTr="00F673C3">
        <w:trPr>
          <w:trHeight w:val="254"/>
        </w:trPr>
        <w:tc>
          <w:tcPr>
            <w:tcW w:w="2704" w:type="dxa"/>
            <w:vMerge/>
            <w:shd w:val="clear" w:color="auto" w:fill="FFFFFF"/>
          </w:tcPr>
          <w:p w:rsidR="00ED5B94" w:rsidRPr="00BA1DF3" w:rsidRDefault="00ED5B94" w:rsidP="00486AFA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64" w:type="dxa"/>
            <w:gridSpan w:val="3"/>
            <w:shd w:val="clear" w:color="auto" w:fill="FFFFFF"/>
          </w:tcPr>
          <w:p w:rsidR="00ED5B94" w:rsidRPr="00BA1DF3" w:rsidRDefault="00ED5B94" w:rsidP="00486AFA">
            <w:pPr>
              <w:pStyle w:val="a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1DF3">
              <w:rPr>
                <w:rFonts w:ascii="Times New Roman" w:hAnsi="Times New Roman" w:cs="Times New Roman"/>
                <w:b/>
                <w:sz w:val="20"/>
                <w:szCs w:val="20"/>
              </w:rPr>
              <w:t>Практические занятия</w:t>
            </w:r>
          </w:p>
        </w:tc>
        <w:tc>
          <w:tcPr>
            <w:tcW w:w="1417" w:type="dxa"/>
            <w:vMerge w:val="restart"/>
            <w:shd w:val="clear" w:color="auto" w:fill="FFFFFF"/>
          </w:tcPr>
          <w:p w:rsidR="00ED5B94" w:rsidRPr="00ED5B94" w:rsidRDefault="00454FB0" w:rsidP="00ED5B94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5" w:type="dxa"/>
            <w:vMerge w:val="restart"/>
            <w:shd w:val="clear" w:color="auto" w:fill="BFBFBF" w:themeFill="background1" w:themeFillShade="BF"/>
          </w:tcPr>
          <w:p w:rsidR="00ED5B94" w:rsidRPr="00BA1DF3" w:rsidRDefault="00ED5B94" w:rsidP="00ED5B94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D5B94" w:rsidRPr="00BA1DF3" w:rsidTr="00F673C3">
        <w:trPr>
          <w:trHeight w:val="245"/>
        </w:trPr>
        <w:tc>
          <w:tcPr>
            <w:tcW w:w="2704" w:type="dxa"/>
            <w:vMerge/>
            <w:shd w:val="clear" w:color="auto" w:fill="FFFFFF"/>
          </w:tcPr>
          <w:p w:rsidR="00ED5B94" w:rsidRPr="00BA1DF3" w:rsidRDefault="00ED5B94" w:rsidP="00486AFA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FFFFF"/>
          </w:tcPr>
          <w:p w:rsidR="00ED5B94" w:rsidRPr="00BA1DF3" w:rsidRDefault="00ED5B94" w:rsidP="00486AFA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BA1DF3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9781" w:type="dxa"/>
            <w:gridSpan w:val="2"/>
            <w:shd w:val="clear" w:color="auto" w:fill="FFFFFF"/>
          </w:tcPr>
          <w:p w:rsidR="00ED5B94" w:rsidRPr="00BA1DF3" w:rsidRDefault="00ED5B94" w:rsidP="00486AFA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BA1DF3">
              <w:rPr>
                <w:rFonts w:ascii="Times New Roman" w:hAnsi="Times New Roman" w:cs="Times New Roman"/>
                <w:sz w:val="20"/>
                <w:szCs w:val="20"/>
              </w:rPr>
              <w:t>Анализ структуры стандартов разных видов на соответствие требованиям ГОСТ 1.5.-2002</w:t>
            </w:r>
          </w:p>
        </w:tc>
        <w:tc>
          <w:tcPr>
            <w:tcW w:w="1417" w:type="dxa"/>
            <w:vMerge/>
            <w:shd w:val="clear" w:color="auto" w:fill="FFFFFF"/>
          </w:tcPr>
          <w:p w:rsidR="00ED5B94" w:rsidRPr="00BA1DF3" w:rsidRDefault="00ED5B94" w:rsidP="00ED5B94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vMerge/>
            <w:shd w:val="clear" w:color="auto" w:fill="BFBFBF" w:themeFill="background1" w:themeFillShade="BF"/>
          </w:tcPr>
          <w:p w:rsidR="00ED5B94" w:rsidRPr="00BA1DF3" w:rsidRDefault="00ED5B94" w:rsidP="00ED5B94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D5B94" w:rsidRPr="00BA1DF3" w:rsidTr="00F673C3">
        <w:trPr>
          <w:trHeight w:val="240"/>
        </w:trPr>
        <w:tc>
          <w:tcPr>
            <w:tcW w:w="2704" w:type="dxa"/>
            <w:vMerge/>
            <w:shd w:val="clear" w:color="auto" w:fill="FFFFFF"/>
          </w:tcPr>
          <w:p w:rsidR="00ED5B94" w:rsidRPr="00BA1DF3" w:rsidRDefault="00ED5B94" w:rsidP="00486AFA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64" w:type="dxa"/>
            <w:gridSpan w:val="3"/>
            <w:shd w:val="clear" w:color="auto" w:fill="FFFFFF"/>
          </w:tcPr>
          <w:p w:rsidR="00ED5B94" w:rsidRPr="00BA1DF3" w:rsidRDefault="00ED5B94" w:rsidP="00BA1DF3">
            <w:pPr>
              <w:pStyle w:val="a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1DF3">
              <w:rPr>
                <w:rFonts w:ascii="Times New Roman" w:hAnsi="Times New Roman" w:cs="Times New Roman"/>
                <w:b/>
                <w:sz w:val="20"/>
                <w:szCs w:val="20"/>
              </w:rPr>
              <w:t>Самостоятельная работа</w:t>
            </w:r>
          </w:p>
        </w:tc>
        <w:tc>
          <w:tcPr>
            <w:tcW w:w="1417" w:type="dxa"/>
            <w:vMerge w:val="restart"/>
            <w:shd w:val="clear" w:color="auto" w:fill="FFFFFF"/>
          </w:tcPr>
          <w:p w:rsidR="00ED5B94" w:rsidRPr="00BA1DF3" w:rsidRDefault="00454FB0" w:rsidP="00ED5B94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5" w:type="dxa"/>
            <w:vMerge/>
            <w:shd w:val="clear" w:color="auto" w:fill="BFBFBF" w:themeFill="background1" w:themeFillShade="BF"/>
          </w:tcPr>
          <w:p w:rsidR="00ED5B94" w:rsidRPr="00BA1DF3" w:rsidRDefault="00ED5B94" w:rsidP="00ED5B94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D5B94" w:rsidRPr="00BA1DF3" w:rsidTr="00F673C3">
        <w:trPr>
          <w:trHeight w:val="201"/>
        </w:trPr>
        <w:tc>
          <w:tcPr>
            <w:tcW w:w="2704" w:type="dxa"/>
            <w:vMerge/>
            <w:shd w:val="clear" w:color="auto" w:fill="FFFFFF"/>
          </w:tcPr>
          <w:p w:rsidR="00ED5B94" w:rsidRPr="00BA1DF3" w:rsidRDefault="00ED5B94" w:rsidP="00486AFA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64" w:type="dxa"/>
            <w:gridSpan w:val="3"/>
            <w:shd w:val="clear" w:color="auto" w:fill="FFFFFF"/>
          </w:tcPr>
          <w:p w:rsidR="00ED5B94" w:rsidRPr="00BA1DF3" w:rsidRDefault="00ED5B94" w:rsidP="00BA1DF3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BA1DF3">
              <w:rPr>
                <w:rFonts w:ascii="Times New Roman" w:hAnsi="Times New Roman" w:cs="Times New Roman"/>
                <w:sz w:val="20"/>
                <w:szCs w:val="20"/>
              </w:rPr>
              <w:t>Систематическая проработка конспектов занятий, учебной и специальной технической литературы по темам</w:t>
            </w:r>
          </w:p>
        </w:tc>
        <w:tc>
          <w:tcPr>
            <w:tcW w:w="1417" w:type="dxa"/>
            <w:vMerge/>
            <w:shd w:val="clear" w:color="auto" w:fill="FFFFFF"/>
          </w:tcPr>
          <w:p w:rsidR="00ED5B94" w:rsidRPr="00BA1DF3" w:rsidRDefault="00ED5B94" w:rsidP="00ED5B94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vMerge/>
            <w:shd w:val="clear" w:color="auto" w:fill="BFBFBF" w:themeFill="background1" w:themeFillShade="BF"/>
          </w:tcPr>
          <w:p w:rsidR="00ED5B94" w:rsidRPr="00BA1DF3" w:rsidRDefault="00ED5B94" w:rsidP="00ED5B94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D5B94" w:rsidRPr="00BA1DF3" w:rsidTr="00F673C3">
        <w:trPr>
          <w:trHeight w:val="269"/>
        </w:trPr>
        <w:tc>
          <w:tcPr>
            <w:tcW w:w="2704" w:type="dxa"/>
            <w:vMerge/>
            <w:shd w:val="clear" w:color="auto" w:fill="FFFFFF"/>
          </w:tcPr>
          <w:p w:rsidR="00ED5B94" w:rsidRPr="00BA1DF3" w:rsidRDefault="00ED5B94" w:rsidP="00486AFA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FFFFF"/>
          </w:tcPr>
          <w:p w:rsidR="00ED5B94" w:rsidRPr="00BA1DF3" w:rsidRDefault="00ED5B94" w:rsidP="00486AFA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BA1DF3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9781" w:type="dxa"/>
            <w:gridSpan w:val="2"/>
            <w:shd w:val="clear" w:color="auto" w:fill="FFFFFF"/>
          </w:tcPr>
          <w:p w:rsidR="00ED5B94" w:rsidRPr="00ED5B94" w:rsidRDefault="00ED5B94" w:rsidP="00486AFA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ED5B94">
              <w:rPr>
                <w:rFonts w:ascii="Times New Roman" w:hAnsi="Times New Roman" w:cs="Times New Roman"/>
                <w:sz w:val="20"/>
                <w:szCs w:val="20"/>
              </w:rPr>
              <w:t xml:space="preserve">Подготовка доклада по теме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BA1DF3">
              <w:rPr>
                <w:rFonts w:ascii="Times New Roman" w:hAnsi="Times New Roman" w:cs="Times New Roman"/>
                <w:sz w:val="20"/>
                <w:szCs w:val="20"/>
              </w:rPr>
              <w:t>Научная база стандартизации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417" w:type="dxa"/>
            <w:vMerge/>
            <w:shd w:val="clear" w:color="auto" w:fill="FFFFFF"/>
          </w:tcPr>
          <w:p w:rsidR="00ED5B94" w:rsidRPr="00BA1DF3" w:rsidRDefault="00ED5B94" w:rsidP="00ED5B94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vMerge/>
            <w:shd w:val="clear" w:color="auto" w:fill="BFBFBF" w:themeFill="background1" w:themeFillShade="BF"/>
          </w:tcPr>
          <w:p w:rsidR="00ED5B94" w:rsidRPr="00BA1DF3" w:rsidRDefault="00ED5B94" w:rsidP="00ED5B94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D5B94" w:rsidRPr="00BA1DF3" w:rsidTr="00F673C3">
        <w:trPr>
          <w:trHeight w:val="269"/>
        </w:trPr>
        <w:tc>
          <w:tcPr>
            <w:tcW w:w="2704" w:type="dxa"/>
            <w:vMerge/>
            <w:shd w:val="clear" w:color="auto" w:fill="FFFFFF"/>
          </w:tcPr>
          <w:p w:rsidR="00ED5B94" w:rsidRPr="00BA1DF3" w:rsidRDefault="00ED5B94" w:rsidP="00486AFA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FFFFF"/>
          </w:tcPr>
          <w:p w:rsidR="00ED5B94" w:rsidRPr="00BA1DF3" w:rsidRDefault="00ED5B94" w:rsidP="00486AFA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BA1DF3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9781" w:type="dxa"/>
            <w:gridSpan w:val="2"/>
            <w:shd w:val="clear" w:color="auto" w:fill="FFFFFF"/>
          </w:tcPr>
          <w:p w:rsidR="00ED5B94" w:rsidRPr="00ED5B94" w:rsidRDefault="00ED5B94" w:rsidP="00ED5B94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ED5B94">
              <w:rPr>
                <w:rFonts w:ascii="Times New Roman" w:hAnsi="Times New Roman" w:cs="Times New Roman"/>
                <w:sz w:val="20"/>
                <w:szCs w:val="20"/>
              </w:rPr>
              <w:t xml:space="preserve">Подготовка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конспекта</w:t>
            </w:r>
            <w:r w:rsidRPr="00ED5B94">
              <w:rPr>
                <w:rFonts w:ascii="Times New Roman" w:hAnsi="Times New Roman" w:cs="Times New Roman"/>
                <w:sz w:val="20"/>
                <w:szCs w:val="20"/>
              </w:rPr>
              <w:t xml:space="preserve"> по теме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BA1DF3">
              <w:rPr>
                <w:rFonts w:ascii="Times New Roman" w:hAnsi="Times New Roman" w:cs="Times New Roman"/>
                <w:sz w:val="20"/>
                <w:szCs w:val="20"/>
              </w:rPr>
              <w:t>Государственный контроль и надзор за соблюдением требований государственных стандартов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417" w:type="dxa"/>
            <w:vMerge/>
            <w:shd w:val="clear" w:color="auto" w:fill="FFFFFF"/>
          </w:tcPr>
          <w:p w:rsidR="00ED5B94" w:rsidRPr="00BA1DF3" w:rsidRDefault="00ED5B94" w:rsidP="00ED5B94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vMerge/>
            <w:shd w:val="clear" w:color="auto" w:fill="BFBFBF" w:themeFill="background1" w:themeFillShade="BF"/>
          </w:tcPr>
          <w:p w:rsidR="00ED5B94" w:rsidRPr="00BA1DF3" w:rsidRDefault="00ED5B94" w:rsidP="00ED5B94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D5B94" w:rsidRPr="00BA1DF3" w:rsidTr="00F673C3">
        <w:trPr>
          <w:trHeight w:val="269"/>
        </w:trPr>
        <w:tc>
          <w:tcPr>
            <w:tcW w:w="2704" w:type="dxa"/>
            <w:vMerge/>
            <w:shd w:val="clear" w:color="auto" w:fill="FFFFFF"/>
          </w:tcPr>
          <w:p w:rsidR="00ED5B94" w:rsidRPr="00BA1DF3" w:rsidRDefault="00ED5B94" w:rsidP="00486AFA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FFFFF"/>
          </w:tcPr>
          <w:p w:rsidR="00ED5B94" w:rsidRPr="00BA1DF3" w:rsidRDefault="00ED5B94" w:rsidP="00486AFA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BA1DF3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9781" w:type="dxa"/>
            <w:gridSpan w:val="2"/>
            <w:shd w:val="clear" w:color="auto" w:fill="FFFFFF"/>
          </w:tcPr>
          <w:p w:rsidR="00ED5B94" w:rsidRPr="00ED5B94" w:rsidRDefault="00ED5B94" w:rsidP="00ED5B94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ED5B94">
              <w:rPr>
                <w:rFonts w:ascii="Times New Roman" w:hAnsi="Times New Roman" w:cs="Times New Roman"/>
                <w:sz w:val="20"/>
                <w:szCs w:val="20"/>
              </w:rPr>
              <w:t xml:space="preserve">Подготовка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презентации </w:t>
            </w:r>
            <w:r w:rsidRPr="00ED5B94">
              <w:rPr>
                <w:rFonts w:ascii="Times New Roman" w:hAnsi="Times New Roman" w:cs="Times New Roman"/>
                <w:sz w:val="20"/>
                <w:szCs w:val="20"/>
              </w:rPr>
              <w:t xml:space="preserve">по теме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BA1DF3">
              <w:rPr>
                <w:rFonts w:ascii="Times New Roman" w:hAnsi="Times New Roman" w:cs="Times New Roman"/>
                <w:sz w:val="20"/>
                <w:szCs w:val="20"/>
              </w:rPr>
              <w:t>Категории стандартов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417" w:type="dxa"/>
            <w:vMerge/>
            <w:shd w:val="clear" w:color="auto" w:fill="FFFFFF"/>
          </w:tcPr>
          <w:p w:rsidR="00ED5B94" w:rsidRPr="00BA1DF3" w:rsidRDefault="00ED5B94" w:rsidP="00ED5B94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vMerge/>
            <w:shd w:val="clear" w:color="auto" w:fill="BFBFBF" w:themeFill="background1" w:themeFillShade="BF"/>
          </w:tcPr>
          <w:p w:rsidR="00ED5B94" w:rsidRPr="00BA1DF3" w:rsidRDefault="00ED5B94" w:rsidP="00ED5B94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D5B94" w:rsidRPr="00BA1DF3" w:rsidTr="00F673C3">
        <w:trPr>
          <w:trHeight w:val="269"/>
        </w:trPr>
        <w:tc>
          <w:tcPr>
            <w:tcW w:w="2704" w:type="dxa"/>
            <w:vMerge/>
            <w:shd w:val="clear" w:color="auto" w:fill="FFFFFF"/>
          </w:tcPr>
          <w:p w:rsidR="00ED5B94" w:rsidRPr="00BA1DF3" w:rsidRDefault="00ED5B94" w:rsidP="00486AFA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FFFFF"/>
          </w:tcPr>
          <w:p w:rsidR="00ED5B94" w:rsidRPr="00BA1DF3" w:rsidRDefault="00ED5B94" w:rsidP="00486AFA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BA1DF3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9781" w:type="dxa"/>
            <w:gridSpan w:val="2"/>
            <w:shd w:val="clear" w:color="auto" w:fill="FFFFFF"/>
          </w:tcPr>
          <w:p w:rsidR="00ED5B94" w:rsidRPr="00ED5B94" w:rsidRDefault="00ED5B94" w:rsidP="00486AFA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ED5B94">
              <w:rPr>
                <w:rFonts w:ascii="Times New Roman" w:hAnsi="Times New Roman" w:cs="Times New Roman"/>
                <w:sz w:val="20"/>
                <w:szCs w:val="20"/>
              </w:rPr>
              <w:t xml:space="preserve">Подготовка доклада по теме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BA1DF3">
              <w:rPr>
                <w:rFonts w:ascii="Times New Roman" w:hAnsi="Times New Roman" w:cs="Times New Roman"/>
                <w:sz w:val="20"/>
                <w:szCs w:val="20"/>
              </w:rPr>
              <w:t>Роль стандартизации в обеспечении повышения качества выпускаемой продукции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417" w:type="dxa"/>
            <w:vMerge/>
            <w:shd w:val="clear" w:color="auto" w:fill="FFFFFF"/>
          </w:tcPr>
          <w:p w:rsidR="00ED5B94" w:rsidRPr="00BA1DF3" w:rsidRDefault="00ED5B94" w:rsidP="00ED5B94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vMerge/>
            <w:shd w:val="clear" w:color="auto" w:fill="BFBFBF" w:themeFill="background1" w:themeFillShade="BF"/>
          </w:tcPr>
          <w:p w:rsidR="00ED5B94" w:rsidRPr="00BA1DF3" w:rsidRDefault="00ED5B94" w:rsidP="00ED5B94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D5B94" w:rsidRPr="00BA1DF3" w:rsidTr="00F673C3">
        <w:trPr>
          <w:trHeight w:val="293"/>
        </w:trPr>
        <w:tc>
          <w:tcPr>
            <w:tcW w:w="2704" w:type="dxa"/>
            <w:vMerge w:val="restart"/>
            <w:shd w:val="clear" w:color="auto" w:fill="FFFFFF"/>
          </w:tcPr>
          <w:p w:rsidR="00ED5B94" w:rsidRPr="00BA1DF3" w:rsidRDefault="00ED5B94" w:rsidP="00486AFA">
            <w:pPr>
              <w:pStyle w:val="a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1DF3">
              <w:rPr>
                <w:rFonts w:ascii="Times New Roman" w:hAnsi="Times New Roman" w:cs="Times New Roman"/>
                <w:b/>
                <w:sz w:val="20"/>
                <w:szCs w:val="20"/>
              </w:rPr>
              <w:t>Тема 1.3. Документация систем качества</w:t>
            </w:r>
          </w:p>
        </w:tc>
        <w:tc>
          <w:tcPr>
            <w:tcW w:w="10064" w:type="dxa"/>
            <w:gridSpan w:val="3"/>
            <w:shd w:val="clear" w:color="auto" w:fill="FFFFFF"/>
          </w:tcPr>
          <w:p w:rsidR="00ED5B94" w:rsidRPr="00BA1DF3" w:rsidRDefault="00ED5B94" w:rsidP="00BA1DF3">
            <w:pPr>
              <w:pStyle w:val="a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1DF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Содержание </w:t>
            </w:r>
          </w:p>
        </w:tc>
        <w:tc>
          <w:tcPr>
            <w:tcW w:w="1417" w:type="dxa"/>
            <w:vMerge w:val="restart"/>
            <w:shd w:val="clear" w:color="auto" w:fill="FFFFFF"/>
          </w:tcPr>
          <w:p w:rsidR="00ED5B94" w:rsidRPr="00ED5B94" w:rsidRDefault="00ED5B94" w:rsidP="00ED5B94">
            <w:pPr>
              <w:pStyle w:val="a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D5B94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1135" w:type="dxa"/>
            <w:vMerge/>
            <w:shd w:val="clear" w:color="auto" w:fill="BFBFBF" w:themeFill="background1" w:themeFillShade="BF"/>
          </w:tcPr>
          <w:p w:rsidR="00ED5B94" w:rsidRPr="00BA1DF3" w:rsidRDefault="00ED5B94" w:rsidP="00ED5B94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D5B94" w:rsidRPr="00BA1DF3" w:rsidTr="00F673C3">
        <w:trPr>
          <w:trHeight w:val="243"/>
        </w:trPr>
        <w:tc>
          <w:tcPr>
            <w:tcW w:w="2704" w:type="dxa"/>
            <w:vMerge/>
            <w:shd w:val="clear" w:color="auto" w:fill="FFFFFF"/>
          </w:tcPr>
          <w:p w:rsidR="00ED5B94" w:rsidRPr="00BA1DF3" w:rsidRDefault="00ED5B94" w:rsidP="00486AFA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FFFFF"/>
          </w:tcPr>
          <w:p w:rsidR="00ED5B94" w:rsidRPr="00BA1DF3" w:rsidRDefault="00ED5B94" w:rsidP="00486AFA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BA1DF3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9781" w:type="dxa"/>
            <w:gridSpan w:val="2"/>
            <w:shd w:val="clear" w:color="auto" w:fill="FFFFFF"/>
          </w:tcPr>
          <w:p w:rsidR="00ED5B94" w:rsidRPr="00BA1DF3" w:rsidRDefault="00ED5B94" w:rsidP="00486AFA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BA1DF3">
              <w:rPr>
                <w:rFonts w:ascii="Times New Roman" w:hAnsi="Times New Roman" w:cs="Times New Roman"/>
                <w:sz w:val="20"/>
                <w:szCs w:val="20"/>
              </w:rPr>
              <w:t>Сущность качества. Характеристика требований к продукции. Характеристика требований безопасности.</w:t>
            </w:r>
          </w:p>
        </w:tc>
        <w:tc>
          <w:tcPr>
            <w:tcW w:w="1417" w:type="dxa"/>
            <w:vMerge/>
            <w:shd w:val="clear" w:color="auto" w:fill="FFFFFF"/>
          </w:tcPr>
          <w:p w:rsidR="00ED5B94" w:rsidRPr="00BA1DF3" w:rsidRDefault="00ED5B94" w:rsidP="00ED5B94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shd w:val="clear" w:color="auto" w:fill="FFFFFF"/>
          </w:tcPr>
          <w:p w:rsidR="00ED5B94" w:rsidRPr="00BA1DF3" w:rsidRDefault="00ED5B94" w:rsidP="00ED5B94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DF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ED5B94" w:rsidRPr="00BA1DF3" w:rsidTr="00F673C3">
        <w:trPr>
          <w:trHeight w:val="221"/>
        </w:trPr>
        <w:tc>
          <w:tcPr>
            <w:tcW w:w="2704" w:type="dxa"/>
            <w:vMerge/>
            <w:shd w:val="clear" w:color="auto" w:fill="FFFFFF"/>
          </w:tcPr>
          <w:p w:rsidR="00ED5B94" w:rsidRPr="00BA1DF3" w:rsidRDefault="00ED5B94" w:rsidP="00486AFA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FFFFF"/>
          </w:tcPr>
          <w:p w:rsidR="00ED5B94" w:rsidRPr="00BA1DF3" w:rsidRDefault="00ED5B94" w:rsidP="00486AFA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BA1DF3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9781" w:type="dxa"/>
            <w:gridSpan w:val="2"/>
            <w:shd w:val="clear" w:color="auto" w:fill="FFFFFF"/>
          </w:tcPr>
          <w:p w:rsidR="00ED5B94" w:rsidRPr="00BA1DF3" w:rsidRDefault="00ED5B94" w:rsidP="00486AFA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BA1DF3">
              <w:rPr>
                <w:rFonts w:ascii="Times New Roman" w:hAnsi="Times New Roman" w:cs="Times New Roman"/>
                <w:sz w:val="20"/>
                <w:szCs w:val="20"/>
              </w:rPr>
              <w:t>Оценка качества. Система качества.</w:t>
            </w:r>
          </w:p>
        </w:tc>
        <w:tc>
          <w:tcPr>
            <w:tcW w:w="1417" w:type="dxa"/>
            <w:vMerge/>
            <w:shd w:val="clear" w:color="auto" w:fill="FFFFFF"/>
          </w:tcPr>
          <w:p w:rsidR="00ED5B94" w:rsidRPr="00BA1DF3" w:rsidRDefault="00ED5B94" w:rsidP="00ED5B94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shd w:val="clear" w:color="auto" w:fill="FFFFFF"/>
          </w:tcPr>
          <w:p w:rsidR="00ED5B94" w:rsidRPr="00BA1DF3" w:rsidRDefault="00ED5B94" w:rsidP="00ED5B94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DF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ED5B94" w:rsidRPr="00BA1DF3" w:rsidTr="00F673C3">
        <w:trPr>
          <w:trHeight w:val="211"/>
        </w:trPr>
        <w:tc>
          <w:tcPr>
            <w:tcW w:w="2704" w:type="dxa"/>
            <w:vMerge/>
            <w:shd w:val="clear" w:color="auto" w:fill="FFFFFF"/>
          </w:tcPr>
          <w:p w:rsidR="00ED5B94" w:rsidRPr="00BA1DF3" w:rsidRDefault="00ED5B94" w:rsidP="00486AFA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FFFFF"/>
          </w:tcPr>
          <w:p w:rsidR="00ED5B94" w:rsidRPr="00BA1DF3" w:rsidRDefault="00ED5B94" w:rsidP="00486AFA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BA1DF3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9781" w:type="dxa"/>
            <w:gridSpan w:val="2"/>
            <w:shd w:val="clear" w:color="auto" w:fill="FFFFFF"/>
          </w:tcPr>
          <w:p w:rsidR="00ED5B94" w:rsidRPr="00BA1DF3" w:rsidRDefault="00ED5B94" w:rsidP="00486AFA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BA1DF3">
              <w:rPr>
                <w:rFonts w:ascii="Times New Roman" w:hAnsi="Times New Roman" w:cs="Times New Roman"/>
                <w:sz w:val="20"/>
                <w:szCs w:val="20"/>
              </w:rPr>
              <w:t>Использование в профессиональной деятельности документации систем качества.</w:t>
            </w:r>
          </w:p>
        </w:tc>
        <w:tc>
          <w:tcPr>
            <w:tcW w:w="1417" w:type="dxa"/>
            <w:vMerge/>
            <w:shd w:val="clear" w:color="auto" w:fill="FFFFFF"/>
          </w:tcPr>
          <w:p w:rsidR="00ED5B94" w:rsidRPr="00BA1DF3" w:rsidRDefault="00ED5B94" w:rsidP="00ED5B94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shd w:val="clear" w:color="auto" w:fill="FFFFFF"/>
          </w:tcPr>
          <w:p w:rsidR="00ED5B94" w:rsidRPr="00BA1DF3" w:rsidRDefault="00ED5B94" w:rsidP="00ED5B94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DF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F673C3" w:rsidRPr="00BA1DF3" w:rsidTr="00F673C3">
        <w:trPr>
          <w:trHeight w:val="230"/>
        </w:trPr>
        <w:tc>
          <w:tcPr>
            <w:tcW w:w="2704" w:type="dxa"/>
            <w:vMerge/>
            <w:shd w:val="clear" w:color="auto" w:fill="FFFFFF"/>
          </w:tcPr>
          <w:p w:rsidR="00F673C3" w:rsidRPr="00BA1DF3" w:rsidRDefault="00F673C3" w:rsidP="00486AFA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64" w:type="dxa"/>
            <w:gridSpan w:val="3"/>
            <w:shd w:val="clear" w:color="auto" w:fill="FFFFFF"/>
          </w:tcPr>
          <w:p w:rsidR="00F673C3" w:rsidRPr="00BA1DF3" w:rsidRDefault="00F673C3" w:rsidP="00486AFA">
            <w:pPr>
              <w:pStyle w:val="a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1DF3">
              <w:rPr>
                <w:rFonts w:ascii="Times New Roman" w:hAnsi="Times New Roman" w:cs="Times New Roman"/>
                <w:b/>
                <w:sz w:val="20"/>
                <w:szCs w:val="20"/>
              </w:rPr>
              <w:t>Практические занятия</w:t>
            </w:r>
          </w:p>
        </w:tc>
        <w:tc>
          <w:tcPr>
            <w:tcW w:w="1417" w:type="dxa"/>
            <w:vMerge w:val="restart"/>
            <w:shd w:val="clear" w:color="auto" w:fill="FFFFFF"/>
          </w:tcPr>
          <w:p w:rsidR="00F673C3" w:rsidRPr="00ED5B94" w:rsidRDefault="00454FB0" w:rsidP="00ED5B94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5" w:type="dxa"/>
            <w:vMerge w:val="restart"/>
            <w:shd w:val="clear" w:color="auto" w:fill="BFBFBF" w:themeFill="background1" w:themeFillShade="BF"/>
          </w:tcPr>
          <w:p w:rsidR="00F673C3" w:rsidRPr="00BA1DF3" w:rsidRDefault="00F673C3" w:rsidP="00ED5B94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673C3" w:rsidRPr="00BA1DF3" w:rsidTr="00F673C3">
        <w:trPr>
          <w:trHeight w:val="240"/>
        </w:trPr>
        <w:tc>
          <w:tcPr>
            <w:tcW w:w="2704" w:type="dxa"/>
            <w:vMerge/>
            <w:shd w:val="clear" w:color="auto" w:fill="FFFFFF"/>
          </w:tcPr>
          <w:p w:rsidR="00F673C3" w:rsidRPr="00BA1DF3" w:rsidRDefault="00F673C3" w:rsidP="00486AFA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FFFFF"/>
          </w:tcPr>
          <w:p w:rsidR="00F673C3" w:rsidRPr="00BA1DF3" w:rsidRDefault="00F673C3" w:rsidP="00486AFA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BA1DF3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9781" w:type="dxa"/>
            <w:gridSpan w:val="2"/>
            <w:shd w:val="clear" w:color="auto" w:fill="FFFFFF"/>
          </w:tcPr>
          <w:p w:rsidR="00F673C3" w:rsidRPr="00BA1DF3" w:rsidRDefault="00F673C3" w:rsidP="00486AFA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BA1DF3">
              <w:rPr>
                <w:rFonts w:ascii="Times New Roman" w:hAnsi="Times New Roman" w:cs="Times New Roman"/>
                <w:sz w:val="20"/>
                <w:szCs w:val="20"/>
              </w:rPr>
              <w:t>Анализ пригодности стандартов на пищевые продукты</w:t>
            </w:r>
          </w:p>
        </w:tc>
        <w:tc>
          <w:tcPr>
            <w:tcW w:w="1417" w:type="dxa"/>
            <w:vMerge/>
            <w:shd w:val="clear" w:color="auto" w:fill="FFFFFF"/>
          </w:tcPr>
          <w:p w:rsidR="00F673C3" w:rsidRPr="00BA1DF3" w:rsidRDefault="00F673C3" w:rsidP="00ED5B94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vMerge/>
            <w:shd w:val="clear" w:color="auto" w:fill="BFBFBF" w:themeFill="background1" w:themeFillShade="BF"/>
          </w:tcPr>
          <w:p w:rsidR="00F673C3" w:rsidRPr="00BA1DF3" w:rsidRDefault="00F673C3" w:rsidP="00ED5B94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673C3" w:rsidRPr="00BA1DF3" w:rsidTr="00F673C3">
        <w:trPr>
          <w:trHeight w:val="240"/>
        </w:trPr>
        <w:tc>
          <w:tcPr>
            <w:tcW w:w="2704" w:type="dxa"/>
            <w:vMerge/>
            <w:shd w:val="clear" w:color="auto" w:fill="FFFFFF"/>
          </w:tcPr>
          <w:p w:rsidR="00F673C3" w:rsidRPr="00BA1DF3" w:rsidRDefault="00F673C3" w:rsidP="00486AFA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FFFFF"/>
          </w:tcPr>
          <w:p w:rsidR="00F673C3" w:rsidRPr="00BA1DF3" w:rsidRDefault="00F673C3" w:rsidP="00486AFA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BA1DF3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9781" w:type="dxa"/>
            <w:gridSpan w:val="2"/>
            <w:shd w:val="clear" w:color="auto" w:fill="FFFFFF"/>
          </w:tcPr>
          <w:p w:rsidR="00F673C3" w:rsidRPr="00BA1DF3" w:rsidRDefault="00F673C3" w:rsidP="00486AFA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BA1DF3">
              <w:rPr>
                <w:rFonts w:ascii="Times New Roman" w:hAnsi="Times New Roman" w:cs="Times New Roman"/>
                <w:sz w:val="20"/>
                <w:szCs w:val="20"/>
              </w:rPr>
              <w:t>Общий подход и методы работы качества</w:t>
            </w:r>
          </w:p>
        </w:tc>
        <w:tc>
          <w:tcPr>
            <w:tcW w:w="1417" w:type="dxa"/>
            <w:vMerge/>
            <w:shd w:val="clear" w:color="auto" w:fill="FFFFFF"/>
          </w:tcPr>
          <w:p w:rsidR="00F673C3" w:rsidRPr="00BA1DF3" w:rsidRDefault="00F673C3" w:rsidP="00ED5B94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vMerge/>
            <w:shd w:val="clear" w:color="auto" w:fill="BFBFBF" w:themeFill="background1" w:themeFillShade="BF"/>
          </w:tcPr>
          <w:p w:rsidR="00F673C3" w:rsidRPr="00BA1DF3" w:rsidRDefault="00F673C3" w:rsidP="00ED5B94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673C3" w:rsidRPr="00BA1DF3" w:rsidTr="00F673C3">
        <w:trPr>
          <w:trHeight w:val="240"/>
        </w:trPr>
        <w:tc>
          <w:tcPr>
            <w:tcW w:w="2704" w:type="dxa"/>
            <w:vMerge/>
            <w:shd w:val="clear" w:color="auto" w:fill="FFFFFF"/>
          </w:tcPr>
          <w:p w:rsidR="00F673C3" w:rsidRPr="00BA1DF3" w:rsidRDefault="00F673C3" w:rsidP="00486AFA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FFFFF"/>
          </w:tcPr>
          <w:p w:rsidR="00F673C3" w:rsidRPr="00BA1DF3" w:rsidRDefault="00F673C3" w:rsidP="00486AFA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BA1DF3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9781" w:type="dxa"/>
            <w:gridSpan w:val="2"/>
            <w:shd w:val="clear" w:color="auto" w:fill="FFFFFF"/>
          </w:tcPr>
          <w:p w:rsidR="00F673C3" w:rsidRPr="00BA1DF3" w:rsidRDefault="00F673C3" w:rsidP="00486AFA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BA1DF3">
              <w:rPr>
                <w:rFonts w:ascii="Times New Roman" w:hAnsi="Times New Roman" w:cs="Times New Roman"/>
                <w:sz w:val="20"/>
                <w:szCs w:val="20"/>
              </w:rPr>
              <w:t>Методы оценки уровня качества однородной продукции</w:t>
            </w:r>
          </w:p>
        </w:tc>
        <w:tc>
          <w:tcPr>
            <w:tcW w:w="1417" w:type="dxa"/>
            <w:vMerge/>
            <w:shd w:val="clear" w:color="auto" w:fill="FFFFFF"/>
          </w:tcPr>
          <w:p w:rsidR="00F673C3" w:rsidRPr="00BA1DF3" w:rsidRDefault="00F673C3" w:rsidP="00ED5B94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vMerge/>
            <w:shd w:val="clear" w:color="auto" w:fill="BFBFBF" w:themeFill="background1" w:themeFillShade="BF"/>
          </w:tcPr>
          <w:p w:rsidR="00F673C3" w:rsidRPr="00BA1DF3" w:rsidRDefault="00F673C3" w:rsidP="00ED5B94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673C3" w:rsidRPr="00BA1DF3" w:rsidTr="00F673C3">
        <w:trPr>
          <w:trHeight w:val="240"/>
        </w:trPr>
        <w:tc>
          <w:tcPr>
            <w:tcW w:w="2704" w:type="dxa"/>
            <w:vMerge/>
            <w:shd w:val="clear" w:color="auto" w:fill="FFFFFF"/>
          </w:tcPr>
          <w:p w:rsidR="00F673C3" w:rsidRPr="00BA1DF3" w:rsidRDefault="00F673C3" w:rsidP="00486AFA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FFFFF"/>
          </w:tcPr>
          <w:p w:rsidR="00F673C3" w:rsidRPr="00BA1DF3" w:rsidRDefault="00F673C3" w:rsidP="00486AFA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BA1DF3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9781" w:type="dxa"/>
            <w:gridSpan w:val="2"/>
            <w:shd w:val="clear" w:color="auto" w:fill="FFFFFF"/>
          </w:tcPr>
          <w:p w:rsidR="00F673C3" w:rsidRPr="00BA1DF3" w:rsidRDefault="00F673C3" w:rsidP="00486AFA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BA1DF3">
              <w:rPr>
                <w:rFonts w:ascii="Times New Roman" w:hAnsi="Times New Roman" w:cs="Times New Roman"/>
                <w:sz w:val="20"/>
                <w:szCs w:val="20"/>
              </w:rPr>
              <w:t>Входной, оперативный и приёмочный контроль</w:t>
            </w:r>
          </w:p>
        </w:tc>
        <w:tc>
          <w:tcPr>
            <w:tcW w:w="1417" w:type="dxa"/>
            <w:vMerge/>
            <w:shd w:val="clear" w:color="auto" w:fill="FFFFFF"/>
          </w:tcPr>
          <w:p w:rsidR="00F673C3" w:rsidRPr="00BA1DF3" w:rsidRDefault="00F673C3" w:rsidP="00ED5B94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vMerge/>
            <w:shd w:val="clear" w:color="auto" w:fill="BFBFBF" w:themeFill="background1" w:themeFillShade="BF"/>
          </w:tcPr>
          <w:p w:rsidR="00F673C3" w:rsidRPr="00BA1DF3" w:rsidRDefault="00F673C3" w:rsidP="00ED5B94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673C3" w:rsidRPr="00BA1DF3" w:rsidTr="00F673C3">
        <w:trPr>
          <w:trHeight w:val="240"/>
        </w:trPr>
        <w:tc>
          <w:tcPr>
            <w:tcW w:w="2704" w:type="dxa"/>
            <w:vMerge/>
            <w:shd w:val="clear" w:color="auto" w:fill="FFFFFF"/>
          </w:tcPr>
          <w:p w:rsidR="00F673C3" w:rsidRPr="00BA1DF3" w:rsidRDefault="00F673C3" w:rsidP="00486AFA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64" w:type="dxa"/>
            <w:gridSpan w:val="3"/>
            <w:shd w:val="clear" w:color="auto" w:fill="FFFFFF"/>
          </w:tcPr>
          <w:p w:rsidR="00F673C3" w:rsidRPr="00ED5B94" w:rsidRDefault="00F673C3" w:rsidP="00486AFA">
            <w:pPr>
              <w:pStyle w:val="a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D5B94">
              <w:rPr>
                <w:rFonts w:ascii="Times New Roman" w:hAnsi="Times New Roman" w:cs="Times New Roman"/>
                <w:b/>
                <w:sz w:val="20"/>
                <w:szCs w:val="20"/>
              </w:rPr>
              <w:t>Самостоятельная работа</w:t>
            </w:r>
          </w:p>
        </w:tc>
        <w:tc>
          <w:tcPr>
            <w:tcW w:w="1417" w:type="dxa"/>
            <w:vMerge w:val="restart"/>
            <w:shd w:val="clear" w:color="auto" w:fill="FFFFFF"/>
          </w:tcPr>
          <w:p w:rsidR="00F673C3" w:rsidRPr="00BA1DF3" w:rsidRDefault="00454FB0" w:rsidP="00ED5B94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5" w:type="dxa"/>
            <w:vMerge/>
            <w:shd w:val="clear" w:color="auto" w:fill="BFBFBF" w:themeFill="background1" w:themeFillShade="BF"/>
          </w:tcPr>
          <w:p w:rsidR="00F673C3" w:rsidRPr="00BA1DF3" w:rsidRDefault="00F673C3" w:rsidP="00ED5B94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673C3" w:rsidRPr="00BA1DF3" w:rsidTr="00F673C3">
        <w:trPr>
          <w:trHeight w:val="240"/>
        </w:trPr>
        <w:tc>
          <w:tcPr>
            <w:tcW w:w="2704" w:type="dxa"/>
            <w:vMerge/>
            <w:shd w:val="clear" w:color="auto" w:fill="FFFFFF"/>
          </w:tcPr>
          <w:p w:rsidR="00F673C3" w:rsidRPr="00BA1DF3" w:rsidRDefault="00F673C3" w:rsidP="00BA1DF3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FFFFF"/>
          </w:tcPr>
          <w:p w:rsidR="00F673C3" w:rsidRPr="00BA1DF3" w:rsidRDefault="00F673C3" w:rsidP="00BA1DF3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BA1DF3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9781" w:type="dxa"/>
            <w:gridSpan w:val="2"/>
            <w:shd w:val="clear" w:color="auto" w:fill="FFFFFF"/>
          </w:tcPr>
          <w:p w:rsidR="00F673C3" w:rsidRPr="00ED5B94" w:rsidRDefault="00F673C3" w:rsidP="00BA1DF3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ED5B94">
              <w:rPr>
                <w:rFonts w:ascii="Times New Roman" w:hAnsi="Times New Roman" w:cs="Times New Roman"/>
                <w:sz w:val="20"/>
                <w:szCs w:val="20"/>
              </w:rPr>
              <w:t xml:space="preserve">Подготовка доклада по теме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BA1DF3">
              <w:rPr>
                <w:rFonts w:ascii="Times New Roman" w:hAnsi="Times New Roman" w:cs="Times New Roman"/>
                <w:sz w:val="20"/>
                <w:szCs w:val="20"/>
              </w:rPr>
              <w:t>Поэтапный контроль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417" w:type="dxa"/>
            <w:vMerge/>
            <w:shd w:val="clear" w:color="auto" w:fill="FFFFFF"/>
          </w:tcPr>
          <w:p w:rsidR="00F673C3" w:rsidRPr="00BA1DF3" w:rsidRDefault="00F673C3" w:rsidP="00ED5B94">
            <w:pPr>
              <w:pStyle w:val="a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5" w:type="dxa"/>
            <w:vMerge/>
            <w:shd w:val="clear" w:color="auto" w:fill="BFBFBF" w:themeFill="background1" w:themeFillShade="BF"/>
          </w:tcPr>
          <w:p w:rsidR="00F673C3" w:rsidRPr="00BA1DF3" w:rsidRDefault="00F673C3" w:rsidP="00ED5B94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673C3" w:rsidRPr="00BA1DF3" w:rsidTr="00F673C3">
        <w:trPr>
          <w:trHeight w:val="240"/>
        </w:trPr>
        <w:tc>
          <w:tcPr>
            <w:tcW w:w="2704" w:type="dxa"/>
            <w:vMerge/>
            <w:shd w:val="clear" w:color="auto" w:fill="FFFFFF"/>
          </w:tcPr>
          <w:p w:rsidR="00F673C3" w:rsidRPr="00BA1DF3" w:rsidRDefault="00F673C3" w:rsidP="00BA1DF3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FFFFF"/>
          </w:tcPr>
          <w:p w:rsidR="00F673C3" w:rsidRPr="00BA1DF3" w:rsidRDefault="00F673C3" w:rsidP="00BA1DF3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BA1DF3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9781" w:type="dxa"/>
            <w:gridSpan w:val="2"/>
            <w:shd w:val="clear" w:color="auto" w:fill="FFFFFF"/>
          </w:tcPr>
          <w:p w:rsidR="00F673C3" w:rsidRPr="00ED5B94" w:rsidRDefault="00F673C3" w:rsidP="00ED5B94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ED5B94">
              <w:rPr>
                <w:rFonts w:ascii="Times New Roman" w:hAnsi="Times New Roman" w:cs="Times New Roman"/>
                <w:sz w:val="20"/>
                <w:szCs w:val="20"/>
              </w:rPr>
              <w:t xml:space="preserve">Подготовка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конспекта</w:t>
            </w:r>
            <w:r w:rsidRPr="00ED5B94">
              <w:rPr>
                <w:rFonts w:ascii="Times New Roman" w:hAnsi="Times New Roman" w:cs="Times New Roman"/>
                <w:sz w:val="20"/>
                <w:szCs w:val="20"/>
              </w:rPr>
              <w:t xml:space="preserve"> по теме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BA1DF3">
              <w:rPr>
                <w:rFonts w:ascii="Times New Roman" w:hAnsi="Times New Roman" w:cs="Times New Roman"/>
                <w:sz w:val="20"/>
                <w:szCs w:val="20"/>
              </w:rPr>
              <w:t xml:space="preserve">Системный подход к управлению качеством продукции на отечественных </w:t>
            </w:r>
            <w:r w:rsidRPr="00BA1DF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предприятиях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417" w:type="dxa"/>
            <w:vMerge/>
            <w:shd w:val="clear" w:color="auto" w:fill="FFFFFF"/>
          </w:tcPr>
          <w:p w:rsidR="00F673C3" w:rsidRPr="00BA1DF3" w:rsidRDefault="00F673C3" w:rsidP="00ED5B94">
            <w:pPr>
              <w:pStyle w:val="a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5" w:type="dxa"/>
            <w:vMerge/>
            <w:shd w:val="clear" w:color="auto" w:fill="BFBFBF" w:themeFill="background1" w:themeFillShade="BF"/>
          </w:tcPr>
          <w:p w:rsidR="00F673C3" w:rsidRPr="00BA1DF3" w:rsidRDefault="00F673C3" w:rsidP="00ED5B94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673C3" w:rsidRPr="00BA1DF3" w:rsidTr="00F673C3">
        <w:trPr>
          <w:trHeight w:val="240"/>
        </w:trPr>
        <w:tc>
          <w:tcPr>
            <w:tcW w:w="2704" w:type="dxa"/>
            <w:vMerge/>
            <w:shd w:val="clear" w:color="auto" w:fill="FFFFFF"/>
          </w:tcPr>
          <w:p w:rsidR="00F673C3" w:rsidRPr="00BA1DF3" w:rsidRDefault="00F673C3" w:rsidP="00BA1DF3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FFFFF"/>
          </w:tcPr>
          <w:p w:rsidR="00F673C3" w:rsidRPr="00BA1DF3" w:rsidRDefault="00F673C3" w:rsidP="00BA1DF3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BA1DF3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9781" w:type="dxa"/>
            <w:gridSpan w:val="2"/>
            <w:shd w:val="clear" w:color="auto" w:fill="FFFFFF"/>
          </w:tcPr>
          <w:p w:rsidR="00F673C3" w:rsidRPr="00ED5B94" w:rsidRDefault="00F673C3" w:rsidP="00ED5B94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ED5B94">
              <w:rPr>
                <w:rFonts w:ascii="Times New Roman" w:hAnsi="Times New Roman" w:cs="Times New Roman"/>
                <w:sz w:val="20"/>
                <w:szCs w:val="20"/>
              </w:rPr>
              <w:t xml:space="preserve">Подготовка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презентации</w:t>
            </w:r>
            <w:r w:rsidRPr="00ED5B94">
              <w:rPr>
                <w:rFonts w:ascii="Times New Roman" w:hAnsi="Times New Roman" w:cs="Times New Roman"/>
                <w:sz w:val="20"/>
                <w:szCs w:val="20"/>
              </w:rPr>
              <w:t xml:space="preserve"> по теме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BA1DF3">
              <w:rPr>
                <w:rFonts w:ascii="Times New Roman" w:hAnsi="Times New Roman" w:cs="Times New Roman"/>
                <w:sz w:val="20"/>
                <w:szCs w:val="20"/>
              </w:rPr>
              <w:t>Номенклатура показателей качества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417" w:type="dxa"/>
            <w:vMerge/>
            <w:shd w:val="clear" w:color="auto" w:fill="FFFFFF"/>
          </w:tcPr>
          <w:p w:rsidR="00F673C3" w:rsidRPr="00BA1DF3" w:rsidRDefault="00F673C3" w:rsidP="00ED5B94">
            <w:pPr>
              <w:pStyle w:val="a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5" w:type="dxa"/>
            <w:vMerge/>
            <w:shd w:val="clear" w:color="auto" w:fill="BFBFBF" w:themeFill="background1" w:themeFillShade="BF"/>
          </w:tcPr>
          <w:p w:rsidR="00F673C3" w:rsidRPr="00BA1DF3" w:rsidRDefault="00F673C3" w:rsidP="00ED5B94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673C3" w:rsidRPr="00BA1DF3" w:rsidTr="00F673C3">
        <w:trPr>
          <w:trHeight w:val="275"/>
        </w:trPr>
        <w:tc>
          <w:tcPr>
            <w:tcW w:w="2704" w:type="dxa"/>
            <w:vMerge w:val="restart"/>
            <w:shd w:val="clear" w:color="auto" w:fill="FFFFFF"/>
          </w:tcPr>
          <w:p w:rsidR="00F673C3" w:rsidRPr="00BA1DF3" w:rsidRDefault="00F673C3" w:rsidP="00BA1DF3">
            <w:pPr>
              <w:pStyle w:val="101"/>
              <w:shd w:val="clear" w:color="auto" w:fill="auto"/>
              <w:spacing w:line="197" w:lineRule="exact"/>
              <w:rPr>
                <w:sz w:val="20"/>
                <w:szCs w:val="20"/>
              </w:rPr>
            </w:pPr>
            <w:r w:rsidRPr="00BA1DF3">
              <w:rPr>
                <w:sz w:val="20"/>
                <w:szCs w:val="20"/>
              </w:rPr>
              <w:t>Тема 1.4 Техническая документация</w:t>
            </w:r>
          </w:p>
        </w:tc>
        <w:tc>
          <w:tcPr>
            <w:tcW w:w="10064" w:type="dxa"/>
            <w:gridSpan w:val="3"/>
            <w:shd w:val="clear" w:color="auto" w:fill="FFFFFF"/>
          </w:tcPr>
          <w:p w:rsidR="00F673C3" w:rsidRPr="00BA1DF3" w:rsidRDefault="00F673C3" w:rsidP="00BA1DF3">
            <w:pPr>
              <w:pStyle w:val="a7"/>
              <w:rPr>
                <w:rFonts w:ascii="Times New Roman" w:hAnsi="Times New Roman" w:cs="Times New Roman"/>
                <w:b/>
                <w:sz w:val="20"/>
              </w:rPr>
            </w:pPr>
            <w:r w:rsidRPr="00BA1DF3">
              <w:rPr>
                <w:rFonts w:ascii="Times New Roman" w:hAnsi="Times New Roman" w:cs="Times New Roman"/>
                <w:b/>
                <w:sz w:val="20"/>
              </w:rPr>
              <w:t>Содержание:</w:t>
            </w:r>
          </w:p>
        </w:tc>
        <w:tc>
          <w:tcPr>
            <w:tcW w:w="1417" w:type="dxa"/>
            <w:vMerge w:val="restart"/>
            <w:shd w:val="clear" w:color="auto" w:fill="FFFFFF"/>
          </w:tcPr>
          <w:p w:rsidR="00F673C3" w:rsidRPr="00F673C3" w:rsidRDefault="00F673C3" w:rsidP="00F673C3">
            <w:pPr>
              <w:pStyle w:val="a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73C3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1135" w:type="dxa"/>
            <w:vMerge/>
            <w:shd w:val="clear" w:color="auto" w:fill="BFBFBF" w:themeFill="background1" w:themeFillShade="BF"/>
          </w:tcPr>
          <w:p w:rsidR="00F673C3" w:rsidRPr="00BA1DF3" w:rsidRDefault="00F673C3" w:rsidP="00ED5B94">
            <w:pPr>
              <w:jc w:val="center"/>
              <w:rPr>
                <w:sz w:val="20"/>
                <w:szCs w:val="20"/>
              </w:rPr>
            </w:pPr>
          </w:p>
        </w:tc>
      </w:tr>
      <w:tr w:rsidR="00BA1DF3" w:rsidRPr="00BA1DF3" w:rsidTr="00F673C3">
        <w:trPr>
          <w:trHeight w:val="181"/>
        </w:trPr>
        <w:tc>
          <w:tcPr>
            <w:tcW w:w="2704" w:type="dxa"/>
            <w:vMerge/>
            <w:shd w:val="clear" w:color="auto" w:fill="FFFFFF"/>
          </w:tcPr>
          <w:p w:rsidR="00BA1DF3" w:rsidRPr="00BA1DF3" w:rsidRDefault="00BA1DF3" w:rsidP="00BA1DF3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FFFFF"/>
          </w:tcPr>
          <w:p w:rsidR="00BA1DF3" w:rsidRPr="00BA1DF3" w:rsidRDefault="00BA1DF3" w:rsidP="00BA1DF3">
            <w:pPr>
              <w:pStyle w:val="11"/>
              <w:shd w:val="clear" w:color="auto" w:fill="auto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9781" w:type="dxa"/>
            <w:gridSpan w:val="2"/>
            <w:shd w:val="clear" w:color="auto" w:fill="FFFFFF"/>
          </w:tcPr>
          <w:p w:rsidR="00BA1DF3" w:rsidRPr="00BA1DF3" w:rsidRDefault="00BA1DF3" w:rsidP="00BA1DF3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BA1DF3">
              <w:rPr>
                <w:rFonts w:ascii="Times New Roman" w:hAnsi="Times New Roman" w:cs="Times New Roman"/>
                <w:sz w:val="20"/>
                <w:szCs w:val="20"/>
              </w:rPr>
              <w:t>Понятие о техническом регулировании.</w:t>
            </w:r>
          </w:p>
        </w:tc>
        <w:tc>
          <w:tcPr>
            <w:tcW w:w="1417" w:type="dxa"/>
            <w:vMerge/>
            <w:shd w:val="clear" w:color="auto" w:fill="FFFFFF"/>
          </w:tcPr>
          <w:p w:rsidR="00BA1DF3" w:rsidRPr="00F673C3" w:rsidRDefault="00BA1DF3" w:rsidP="00F673C3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shd w:val="clear" w:color="auto" w:fill="FFFFFF"/>
          </w:tcPr>
          <w:p w:rsidR="00BA1DF3" w:rsidRPr="00BA1DF3" w:rsidRDefault="00BA1DF3" w:rsidP="00ED5B94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DF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BA1DF3" w:rsidRPr="00BA1DF3" w:rsidTr="00F673C3">
        <w:trPr>
          <w:trHeight w:val="221"/>
        </w:trPr>
        <w:tc>
          <w:tcPr>
            <w:tcW w:w="2704" w:type="dxa"/>
            <w:vMerge/>
            <w:shd w:val="clear" w:color="auto" w:fill="FFFFFF"/>
          </w:tcPr>
          <w:p w:rsidR="00BA1DF3" w:rsidRPr="00BA1DF3" w:rsidRDefault="00BA1DF3" w:rsidP="00BA1DF3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FFFFF"/>
          </w:tcPr>
          <w:p w:rsidR="00BA1DF3" w:rsidRPr="00BA1DF3" w:rsidRDefault="00BA1DF3" w:rsidP="00BA1DF3">
            <w:pPr>
              <w:pStyle w:val="11"/>
              <w:shd w:val="clear" w:color="auto" w:fill="auto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9781" w:type="dxa"/>
            <w:gridSpan w:val="2"/>
            <w:shd w:val="clear" w:color="auto" w:fill="FFFFFF"/>
          </w:tcPr>
          <w:p w:rsidR="00BA1DF3" w:rsidRPr="00BA1DF3" w:rsidRDefault="00BA1DF3" w:rsidP="00BA1DF3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BA1DF3">
              <w:rPr>
                <w:rFonts w:ascii="Times New Roman" w:hAnsi="Times New Roman" w:cs="Times New Roman"/>
                <w:sz w:val="20"/>
                <w:szCs w:val="20"/>
              </w:rPr>
              <w:t>Принципиальные основы принятия решения;</w:t>
            </w:r>
          </w:p>
        </w:tc>
        <w:tc>
          <w:tcPr>
            <w:tcW w:w="1417" w:type="dxa"/>
            <w:vMerge/>
            <w:shd w:val="clear" w:color="auto" w:fill="FFFFFF"/>
          </w:tcPr>
          <w:p w:rsidR="00BA1DF3" w:rsidRPr="00F673C3" w:rsidRDefault="00BA1DF3" w:rsidP="00F673C3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shd w:val="clear" w:color="auto" w:fill="FFFFFF"/>
          </w:tcPr>
          <w:p w:rsidR="00BA1DF3" w:rsidRPr="00BA1DF3" w:rsidRDefault="00BA1DF3" w:rsidP="00ED5B94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DF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BA1DF3" w:rsidRPr="00BA1DF3" w:rsidTr="00F673C3">
        <w:trPr>
          <w:trHeight w:val="206"/>
        </w:trPr>
        <w:tc>
          <w:tcPr>
            <w:tcW w:w="2704" w:type="dxa"/>
            <w:vMerge/>
            <w:shd w:val="clear" w:color="auto" w:fill="FFFFFF"/>
          </w:tcPr>
          <w:p w:rsidR="00BA1DF3" w:rsidRPr="00BA1DF3" w:rsidRDefault="00BA1DF3" w:rsidP="00BA1DF3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FFFFF"/>
          </w:tcPr>
          <w:p w:rsidR="00BA1DF3" w:rsidRPr="00BA1DF3" w:rsidRDefault="00BA1DF3" w:rsidP="00BA1DF3">
            <w:pPr>
              <w:pStyle w:val="11"/>
              <w:shd w:val="clear" w:color="auto" w:fill="auto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</w:p>
        </w:tc>
        <w:tc>
          <w:tcPr>
            <w:tcW w:w="9781" w:type="dxa"/>
            <w:gridSpan w:val="2"/>
            <w:shd w:val="clear" w:color="auto" w:fill="FFFFFF"/>
          </w:tcPr>
          <w:p w:rsidR="00BA1DF3" w:rsidRPr="00BA1DF3" w:rsidRDefault="00BA1DF3" w:rsidP="00BA1DF3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BA1DF3">
              <w:rPr>
                <w:rFonts w:ascii="Times New Roman" w:hAnsi="Times New Roman" w:cs="Times New Roman"/>
                <w:sz w:val="20"/>
                <w:szCs w:val="20"/>
              </w:rPr>
              <w:t>Порядок разработки технического регламента.</w:t>
            </w:r>
          </w:p>
        </w:tc>
        <w:tc>
          <w:tcPr>
            <w:tcW w:w="1417" w:type="dxa"/>
            <w:vMerge/>
            <w:shd w:val="clear" w:color="auto" w:fill="FFFFFF"/>
          </w:tcPr>
          <w:p w:rsidR="00BA1DF3" w:rsidRPr="00F673C3" w:rsidRDefault="00BA1DF3" w:rsidP="00F673C3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shd w:val="clear" w:color="auto" w:fill="FFFFFF"/>
          </w:tcPr>
          <w:p w:rsidR="00BA1DF3" w:rsidRPr="00BA1DF3" w:rsidRDefault="00BA1DF3" w:rsidP="00ED5B94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DF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BA1DF3" w:rsidRPr="00BA1DF3" w:rsidTr="00F673C3">
        <w:trPr>
          <w:trHeight w:val="211"/>
        </w:trPr>
        <w:tc>
          <w:tcPr>
            <w:tcW w:w="2704" w:type="dxa"/>
            <w:vMerge/>
            <w:shd w:val="clear" w:color="auto" w:fill="FFFFFF"/>
          </w:tcPr>
          <w:p w:rsidR="00BA1DF3" w:rsidRPr="00BA1DF3" w:rsidRDefault="00BA1DF3" w:rsidP="00BA1DF3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FFFFF"/>
          </w:tcPr>
          <w:p w:rsidR="00BA1DF3" w:rsidRPr="00BA1DF3" w:rsidRDefault="00BA1DF3" w:rsidP="00BA1DF3">
            <w:pPr>
              <w:pStyle w:val="11"/>
              <w:shd w:val="clear" w:color="auto" w:fill="auto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</w:t>
            </w:r>
          </w:p>
        </w:tc>
        <w:tc>
          <w:tcPr>
            <w:tcW w:w="9781" w:type="dxa"/>
            <w:gridSpan w:val="2"/>
            <w:shd w:val="clear" w:color="auto" w:fill="FFFFFF"/>
          </w:tcPr>
          <w:p w:rsidR="00BA1DF3" w:rsidRPr="00BA1DF3" w:rsidRDefault="00BA1DF3" w:rsidP="00BA1DF3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BA1DF3">
              <w:rPr>
                <w:rFonts w:ascii="Times New Roman" w:hAnsi="Times New Roman" w:cs="Times New Roman"/>
                <w:sz w:val="20"/>
                <w:szCs w:val="20"/>
              </w:rPr>
              <w:t>Государственный контроль и надзор за соблюдением требований технических регламентов.</w:t>
            </w:r>
          </w:p>
        </w:tc>
        <w:tc>
          <w:tcPr>
            <w:tcW w:w="1417" w:type="dxa"/>
            <w:vMerge/>
            <w:shd w:val="clear" w:color="auto" w:fill="FFFFFF"/>
          </w:tcPr>
          <w:p w:rsidR="00BA1DF3" w:rsidRPr="00F673C3" w:rsidRDefault="00BA1DF3" w:rsidP="00F673C3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shd w:val="clear" w:color="auto" w:fill="FFFFFF"/>
          </w:tcPr>
          <w:p w:rsidR="00BA1DF3" w:rsidRPr="00BA1DF3" w:rsidRDefault="00BA1DF3" w:rsidP="00ED5B94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DF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F673C3" w:rsidRPr="00BA1DF3" w:rsidTr="00F673C3">
        <w:trPr>
          <w:trHeight w:val="221"/>
        </w:trPr>
        <w:tc>
          <w:tcPr>
            <w:tcW w:w="2704" w:type="dxa"/>
            <w:vMerge/>
            <w:shd w:val="clear" w:color="auto" w:fill="FFFFFF"/>
          </w:tcPr>
          <w:p w:rsidR="00F673C3" w:rsidRPr="00BA1DF3" w:rsidRDefault="00F673C3" w:rsidP="00BA1DF3">
            <w:pPr>
              <w:rPr>
                <w:sz w:val="20"/>
                <w:szCs w:val="20"/>
              </w:rPr>
            </w:pPr>
          </w:p>
        </w:tc>
        <w:tc>
          <w:tcPr>
            <w:tcW w:w="10064" w:type="dxa"/>
            <w:gridSpan w:val="3"/>
            <w:shd w:val="clear" w:color="auto" w:fill="FFFFFF"/>
          </w:tcPr>
          <w:p w:rsidR="00F673C3" w:rsidRPr="00BA1DF3" w:rsidRDefault="00F673C3" w:rsidP="00BA1DF3">
            <w:pPr>
              <w:pStyle w:val="10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BA1DF3">
              <w:rPr>
                <w:sz w:val="20"/>
                <w:szCs w:val="20"/>
              </w:rPr>
              <w:t>Практические занятия</w:t>
            </w:r>
          </w:p>
        </w:tc>
        <w:tc>
          <w:tcPr>
            <w:tcW w:w="1417" w:type="dxa"/>
            <w:vMerge w:val="restart"/>
            <w:shd w:val="clear" w:color="auto" w:fill="FFFFFF"/>
          </w:tcPr>
          <w:p w:rsidR="00F673C3" w:rsidRPr="00F673C3" w:rsidRDefault="00454FB0" w:rsidP="00F673C3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5" w:type="dxa"/>
            <w:vMerge w:val="restart"/>
            <w:shd w:val="clear" w:color="auto" w:fill="BFBFBF" w:themeFill="background1" w:themeFillShade="BF"/>
          </w:tcPr>
          <w:p w:rsidR="00F673C3" w:rsidRPr="00BA1DF3" w:rsidRDefault="00F673C3" w:rsidP="00ED5B94">
            <w:pPr>
              <w:jc w:val="center"/>
              <w:rPr>
                <w:sz w:val="20"/>
                <w:szCs w:val="20"/>
              </w:rPr>
            </w:pPr>
          </w:p>
        </w:tc>
      </w:tr>
      <w:tr w:rsidR="00F673C3" w:rsidRPr="00BA1DF3" w:rsidTr="00F673C3">
        <w:trPr>
          <w:trHeight w:val="283"/>
        </w:trPr>
        <w:tc>
          <w:tcPr>
            <w:tcW w:w="2704" w:type="dxa"/>
            <w:vMerge/>
            <w:shd w:val="clear" w:color="auto" w:fill="FFFFFF"/>
          </w:tcPr>
          <w:p w:rsidR="00F673C3" w:rsidRPr="00BA1DF3" w:rsidRDefault="00F673C3" w:rsidP="00BA1DF3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FFFFF"/>
          </w:tcPr>
          <w:p w:rsidR="00F673C3" w:rsidRPr="00BA1DF3" w:rsidRDefault="00F673C3" w:rsidP="00BA1DF3">
            <w:pPr>
              <w:pStyle w:val="11"/>
              <w:shd w:val="clear" w:color="auto" w:fill="auto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9781" w:type="dxa"/>
            <w:gridSpan w:val="2"/>
            <w:shd w:val="clear" w:color="auto" w:fill="FFFFFF"/>
          </w:tcPr>
          <w:p w:rsidR="00F673C3" w:rsidRPr="00BA1DF3" w:rsidRDefault="00F673C3" w:rsidP="00BA1DF3">
            <w:pPr>
              <w:pStyle w:val="11"/>
              <w:shd w:val="clear" w:color="auto" w:fill="auto"/>
              <w:spacing w:line="240" w:lineRule="auto"/>
              <w:ind w:left="120"/>
              <w:rPr>
                <w:sz w:val="20"/>
                <w:szCs w:val="20"/>
              </w:rPr>
            </w:pPr>
            <w:r w:rsidRPr="00BA1DF3">
              <w:rPr>
                <w:sz w:val="20"/>
                <w:szCs w:val="20"/>
              </w:rPr>
              <w:t>Изучение правовой основы технического регулирования.</w:t>
            </w:r>
          </w:p>
        </w:tc>
        <w:tc>
          <w:tcPr>
            <w:tcW w:w="1417" w:type="dxa"/>
            <w:vMerge/>
            <w:shd w:val="clear" w:color="auto" w:fill="FFFFFF"/>
          </w:tcPr>
          <w:p w:rsidR="00F673C3" w:rsidRPr="00F673C3" w:rsidRDefault="00F673C3" w:rsidP="00F673C3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vMerge/>
            <w:shd w:val="clear" w:color="auto" w:fill="BFBFBF" w:themeFill="background1" w:themeFillShade="BF"/>
          </w:tcPr>
          <w:p w:rsidR="00F673C3" w:rsidRPr="00BA1DF3" w:rsidRDefault="00F673C3" w:rsidP="00ED5B94">
            <w:pPr>
              <w:jc w:val="center"/>
              <w:rPr>
                <w:sz w:val="20"/>
                <w:szCs w:val="20"/>
              </w:rPr>
            </w:pPr>
          </w:p>
        </w:tc>
      </w:tr>
      <w:tr w:rsidR="00F673C3" w:rsidRPr="00BA1DF3" w:rsidTr="00F673C3">
        <w:trPr>
          <w:trHeight w:val="283"/>
        </w:trPr>
        <w:tc>
          <w:tcPr>
            <w:tcW w:w="2704" w:type="dxa"/>
            <w:vMerge/>
            <w:shd w:val="clear" w:color="auto" w:fill="FFFFFF"/>
          </w:tcPr>
          <w:p w:rsidR="00F673C3" w:rsidRPr="00BA1DF3" w:rsidRDefault="00F673C3" w:rsidP="00BA1DF3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FFFFF"/>
          </w:tcPr>
          <w:p w:rsidR="00F673C3" w:rsidRDefault="00F673C3" w:rsidP="00BA1DF3">
            <w:pPr>
              <w:pStyle w:val="11"/>
              <w:shd w:val="clear" w:color="auto" w:fill="auto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9781" w:type="dxa"/>
            <w:gridSpan w:val="2"/>
            <w:shd w:val="clear" w:color="auto" w:fill="FFFFFF"/>
          </w:tcPr>
          <w:p w:rsidR="00F673C3" w:rsidRPr="00BA1DF3" w:rsidRDefault="00F673C3" w:rsidP="00BA1DF3">
            <w:pPr>
              <w:pStyle w:val="11"/>
              <w:shd w:val="clear" w:color="auto" w:fill="auto"/>
              <w:spacing w:line="240" w:lineRule="auto"/>
              <w:ind w:left="120"/>
              <w:rPr>
                <w:sz w:val="20"/>
                <w:szCs w:val="20"/>
              </w:rPr>
            </w:pPr>
            <w:r w:rsidRPr="00BA1DF3">
              <w:rPr>
                <w:sz w:val="20"/>
                <w:szCs w:val="20"/>
              </w:rPr>
              <w:t>Решение ситуационных задач</w:t>
            </w:r>
          </w:p>
        </w:tc>
        <w:tc>
          <w:tcPr>
            <w:tcW w:w="1417" w:type="dxa"/>
            <w:vMerge/>
            <w:shd w:val="clear" w:color="auto" w:fill="FFFFFF"/>
          </w:tcPr>
          <w:p w:rsidR="00F673C3" w:rsidRPr="00F673C3" w:rsidRDefault="00F673C3" w:rsidP="00F673C3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vMerge/>
            <w:shd w:val="clear" w:color="auto" w:fill="BFBFBF" w:themeFill="background1" w:themeFillShade="BF"/>
          </w:tcPr>
          <w:p w:rsidR="00F673C3" w:rsidRPr="00BA1DF3" w:rsidRDefault="00F673C3" w:rsidP="00ED5B94">
            <w:pPr>
              <w:jc w:val="center"/>
              <w:rPr>
                <w:sz w:val="20"/>
                <w:szCs w:val="20"/>
              </w:rPr>
            </w:pPr>
          </w:p>
        </w:tc>
      </w:tr>
      <w:tr w:rsidR="00F673C3" w:rsidRPr="00BA1DF3" w:rsidTr="00F673C3">
        <w:trPr>
          <w:trHeight w:val="240"/>
        </w:trPr>
        <w:tc>
          <w:tcPr>
            <w:tcW w:w="2704" w:type="dxa"/>
            <w:vMerge/>
            <w:shd w:val="clear" w:color="auto" w:fill="FFFFFF"/>
          </w:tcPr>
          <w:p w:rsidR="00F673C3" w:rsidRPr="00BA1DF3" w:rsidRDefault="00F673C3" w:rsidP="00BA1DF3">
            <w:pPr>
              <w:rPr>
                <w:sz w:val="20"/>
                <w:szCs w:val="20"/>
              </w:rPr>
            </w:pPr>
          </w:p>
        </w:tc>
        <w:tc>
          <w:tcPr>
            <w:tcW w:w="10064" w:type="dxa"/>
            <w:gridSpan w:val="3"/>
            <w:shd w:val="clear" w:color="auto" w:fill="FFFFFF"/>
          </w:tcPr>
          <w:p w:rsidR="00F673C3" w:rsidRPr="008A191C" w:rsidRDefault="00F673C3" w:rsidP="00BA1DF3">
            <w:pPr>
              <w:pStyle w:val="11"/>
              <w:shd w:val="clear" w:color="auto" w:fill="auto"/>
              <w:spacing w:line="240" w:lineRule="auto"/>
              <w:ind w:left="120"/>
              <w:rPr>
                <w:b/>
                <w:sz w:val="20"/>
                <w:szCs w:val="20"/>
              </w:rPr>
            </w:pPr>
            <w:r w:rsidRPr="008A191C">
              <w:rPr>
                <w:b/>
                <w:sz w:val="20"/>
                <w:szCs w:val="20"/>
              </w:rPr>
              <w:t>Самостоятельная работа</w:t>
            </w:r>
          </w:p>
        </w:tc>
        <w:tc>
          <w:tcPr>
            <w:tcW w:w="1417" w:type="dxa"/>
            <w:vMerge w:val="restart"/>
            <w:shd w:val="clear" w:color="auto" w:fill="FFFFFF"/>
          </w:tcPr>
          <w:p w:rsidR="00F673C3" w:rsidRPr="00F673C3" w:rsidRDefault="00454FB0" w:rsidP="00F673C3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5" w:type="dxa"/>
            <w:vMerge/>
            <w:shd w:val="clear" w:color="auto" w:fill="BFBFBF" w:themeFill="background1" w:themeFillShade="BF"/>
          </w:tcPr>
          <w:p w:rsidR="00F673C3" w:rsidRPr="00BA1DF3" w:rsidRDefault="00F673C3" w:rsidP="00ED5B94">
            <w:pPr>
              <w:jc w:val="center"/>
              <w:rPr>
                <w:sz w:val="20"/>
                <w:szCs w:val="20"/>
              </w:rPr>
            </w:pPr>
          </w:p>
        </w:tc>
      </w:tr>
      <w:tr w:rsidR="00F673C3" w:rsidRPr="00BA1DF3" w:rsidTr="00F673C3">
        <w:trPr>
          <w:trHeight w:val="240"/>
        </w:trPr>
        <w:tc>
          <w:tcPr>
            <w:tcW w:w="2704" w:type="dxa"/>
            <w:vMerge/>
            <w:shd w:val="clear" w:color="auto" w:fill="FFFFFF"/>
          </w:tcPr>
          <w:p w:rsidR="00F673C3" w:rsidRPr="00BA1DF3" w:rsidRDefault="00F673C3" w:rsidP="00BA1DF3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FFFFF"/>
          </w:tcPr>
          <w:p w:rsidR="00F673C3" w:rsidRPr="008A191C" w:rsidRDefault="00F673C3" w:rsidP="008A191C">
            <w:pPr>
              <w:pStyle w:val="101"/>
              <w:shd w:val="clear" w:color="auto" w:fill="auto"/>
              <w:spacing w:line="240" w:lineRule="auto"/>
              <w:jc w:val="left"/>
              <w:rPr>
                <w:b w:val="0"/>
                <w:sz w:val="20"/>
                <w:szCs w:val="20"/>
              </w:rPr>
            </w:pPr>
            <w:r w:rsidRPr="008A191C">
              <w:rPr>
                <w:b w:val="0"/>
                <w:sz w:val="20"/>
                <w:szCs w:val="20"/>
              </w:rPr>
              <w:t>1.</w:t>
            </w:r>
          </w:p>
        </w:tc>
        <w:tc>
          <w:tcPr>
            <w:tcW w:w="9781" w:type="dxa"/>
            <w:gridSpan w:val="2"/>
            <w:shd w:val="clear" w:color="auto" w:fill="FFFFFF"/>
          </w:tcPr>
          <w:p w:rsidR="00F673C3" w:rsidRPr="008A191C" w:rsidRDefault="00F673C3" w:rsidP="008A191C">
            <w:pPr>
              <w:pStyle w:val="101"/>
              <w:shd w:val="clear" w:color="auto" w:fill="auto"/>
              <w:spacing w:line="240" w:lineRule="auto"/>
              <w:ind w:left="120"/>
              <w:jc w:val="left"/>
              <w:rPr>
                <w:b w:val="0"/>
                <w:sz w:val="20"/>
                <w:szCs w:val="20"/>
              </w:rPr>
            </w:pPr>
            <w:r w:rsidRPr="008A191C">
              <w:rPr>
                <w:b w:val="0"/>
                <w:sz w:val="20"/>
                <w:szCs w:val="20"/>
              </w:rPr>
              <w:t>Подготовка доклада по теме: «Техническая документация»</w:t>
            </w:r>
          </w:p>
        </w:tc>
        <w:tc>
          <w:tcPr>
            <w:tcW w:w="1417" w:type="dxa"/>
            <w:vMerge/>
            <w:shd w:val="clear" w:color="auto" w:fill="FFFFFF"/>
          </w:tcPr>
          <w:p w:rsidR="00F673C3" w:rsidRPr="00F673C3" w:rsidRDefault="00F673C3" w:rsidP="00F673C3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vMerge/>
            <w:shd w:val="clear" w:color="auto" w:fill="BFBFBF" w:themeFill="background1" w:themeFillShade="BF"/>
          </w:tcPr>
          <w:p w:rsidR="00F673C3" w:rsidRPr="00BA1DF3" w:rsidRDefault="00F673C3" w:rsidP="00ED5B94">
            <w:pPr>
              <w:jc w:val="center"/>
              <w:rPr>
                <w:sz w:val="20"/>
                <w:szCs w:val="20"/>
              </w:rPr>
            </w:pPr>
          </w:p>
        </w:tc>
      </w:tr>
      <w:tr w:rsidR="00BA1DF3" w:rsidRPr="00BA1DF3" w:rsidTr="00F673C3">
        <w:trPr>
          <w:trHeight w:val="240"/>
        </w:trPr>
        <w:tc>
          <w:tcPr>
            <w:tcW w:w="2704" w:type="dxa"/>
            <w:vMerge w:val="restart"/>
            <w:shd w:val="clear" w:color="auto" w:fill="FFFFFF"/>
          </w:tcPr>
          <w:p w:rsidR="00BA1DF3" w:rsidRPr="00BA1DF3" w:rsidRDefault="00BA1DF3" w:rsidP="00BA1DF3">
            <w:pPr>
              <w:pStyle w:val="101"/>
              <w:shd w:val="clear" w:color="auto" w:fill="auto"/>
              <w:spacing w:line="197" w:lineRule="exact"/>
              <w:rPr>
                <w:sz w:val="20"/>
                <w:szCs w:val="20"/>
              </w:rPr>
            </w:pPr>
            <w:r w:rsidRPr="00BA1DF3">
              <w:rPr>
                <w:sz w:val="20"/>
                <w:szCs w:val="20"/>
              </w:rPr>
              <w:t>Тема 1.5 Подтверждение соответствия</w:t>
            </w:r>
          </w:p>
        </w:tc>
        <w:tc>
          <w:tcPr>
            <w:tcW w:w="10064" w:type="dxa"/>
            <w:gridSpan w:val="3"/>
            <w:shd w:val="clear" w:color="auto" w:fill="FFFFFF"/>
          </w:tcPr>
          <w:p w:rsidR="00BA1DF3" w:rsidRPr="00BA1DF3" w:rsidRDefault="00BA1DF3" w:rsidP="00BA1DF3">
            <w:pPr>
              <w:pStyle w:val="10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BA1DF3">
              <w:rPr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417" w:type="dxa"/>
            <w:vMerge w:val="restart"/>
            <w:shd w:val="clear" w:color="auto" w:fill="FFFFFF"/>
          </w:tcPr>
          <w:p w:rsidR="00BA1DF3" w:rsidRPr="00F673C3" w:rsidRDefault="00F673C3" w:rsidP="00F673C3">
            <w:pPr>
              <w:pStyle w:val="a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73C3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1135" w:type="dxa"/>
            <w:vMerge/>
            <w:shd w:val="clear" w:color="auto" w:fill="BFBFBF" w:themeFill="background1" w:themeFillShade="BF"/>
          </w:tcPr>
          <w:p w:rsidR="00BA1DF3" w:rsidRPr="00BA1DF3" w:rsidRDefault="00BA1DF3" w:rsidP="00ED5B94">
            <w:pPr>
              <w:jc w:val="center"/>
              <w:rPr>
                <w:sz w:val="20"/>
                <w:szCs w:val="20"/>
              </w:rPr>
            </w:pPr>
          </w:p>
        </w:tc>
      </w:tr>
      <w:tr w:rsidR="00BA1DF3" w:rsidRPr="00BA1DF3" w:rsidTr="00F673C3">
        <w:trPr>
          <w:trHeight w:val="216"/>
        </w:trPr>
        <w:tc>
          <w:tcPr>
            <w:tcW w:w="2704" w:type="dxa"/>
            <w:vMerge/>
            <w:shd w:val="clear" w:color="auto" w:fill="FFFFFF"/>
          </w:tcPr>
          <w:p w:rsidR="00BA1DF3" w:rsidRPr="00BA1DF3" w:rsidRDefault="00BA1DF3" w:rsidP="00BA1DF3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FFFFF"/>
          </w:tcPr>
          <w:p w:rsidR="00BA1DF3" w:rsidRPr="00BA1DF3" w:rsidRDefault="00BA1DF3" w:rsidP="008A191C">
            <w:pPr>
              <w:pStyle w:val="11"/>
              <w:shd w:val="clear" w:color="auto" w:fill="auto"/>
              <w:spacing w:line="240" w:lineRule="auto"/>
              <w:rPr>
                <w:sz w:val="20"/>
                <w:szCs w:val="20"/>
              </w:rPr>
            </w:pPr>
            <w:r w:rsidRPr="00BA1DF3">
              <w:rPr>
                <w:sz w:val="20"/>
                <w:szCs w:val="20"/>
              </w:rPr>
              <w:t>1.</w:t>
            </w:r>
          </w:p>
        </w:tc>
        <w:tc>
          <w:tcPr>
            <w:tcW w:w="9781" w:type="dxa"/>
            <w:gridSpan w:val="2"/>
            <w:shd w:val="clear" w:color="auto" w:fill="FFFFFF"/>
            <w:vAlign w:val="center"/>
          </w:tcPr>
          <w:p w:rsidR="00BA1DF3" w:rsidRPr="008A191C" w:rsidRDefault="00BA1DF3" w:rsidP="008A191C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8A191C">
              <w:rPr>
                <w:rFonts w:ascii="Times New Roman" w:hAnsi="Times New Roman" w:cs="Times New Roman"/>
                <w:sz w:val="20"/>
                <w:szCs w:val="20"/>
              </w:rPr>
              <w:t>Сертификация как процедура подтверждения соответствия.</w:t>
            </w:r>
          </w:p>
        </w:tc>
        <w:tc>
          <w:tcPr>
            <w:tcW w:w="1417" w:type="dxa"/>
            <w:vMerge/>
            <w:shd w:val="clear" w:color="auto" w:fill="FFFFFF"/>
          </w:tcPr>
          <w:p w:rsidR="00BA1DF3" w:rsidRPr="00F673C3" w:rsidRDefault="00BA1DF3" w:rsidP="00F673C3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shd w:val="clear" w:color="auto" w:fill="FFFFFF"/>
          </w:tcPr>
          <w:p w:rsidR="00BA1DF3" w:rsidRPr="00F673C3" w:rsidRDefault="00BA1DF3" w:rsidP="00F673C3">
            <w:pPr>
              <w:pStyle w:val="a7"/>
              <w:jc w:val="center"/>
              <w:rPr>
                <w:rFonts w:ascii="Times New Roman" w:hAnsi="Times New Roman" w:cs="Times New Roman"/>
                <w:sz w:val="20"/>
              </w:rPr>
            </w:pPr>
            <w:r w:rsidRPr="00F673C3">
              <w:rPr>
                <w:rFonts w:ascii="Times New Roman" w:hAnsi="Times New Roman" w:cs="Times New Roman"/>
                <w:sz w:val="20"/>
              </w:rPr>
              <w:t>2</w:t>
            </w:r>
          </w:p>
        </w:tc>
      </w:tr>
      <w:tr w:rsidR="00BA1DF3" w:rsidRPr="00BA1DF3" w:rsidTr="00F673C3">
        <w:trPr>
          <w:trHeight w:val="221"/>
        </w:trPr>
        <w:tc>
          <w:tcPr>
            <w:tcW w:w="2704" w:type="dxa"/>
            <w:vMerge/>
            <w:shd w:val="clear" w:color="auto" w:fill="FFFFFF"/>
          </w:tcPr>
          <w:p w:rsidR="00BA1DF3" w:rsidRPr="00BA1DF3" w:rsidRDefault="00BA1DF3" w:rsidP="00BA1DF3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FFFFF"/>
          </w:tcPr>
          <w:p w:rsidR="00BA1DF3" w:rsidRPr="00BA1DF3" w:rsidRDefault="00BA1DF3" w:rsidP="008A191C">
            <w:pPr>
              <w:pStyle w:val="11"/>
              <w:shd w:val="clear" w:color="auto" w:fill="auto"/>
              <w:spacing w:line="240" w:lineRule="auto"/>
              <w:rPr>
                <w:sz w:val="20"/>
                <w:szCs w:val="20"/>
              </w:rPr>
            </w:pPr>
            <w:r w:rsidRPr="00BA1DF3">
              <w:rPr>
                <w:sz w:val="20"/>
                <w:szCs w:val="20"/>
              </w:rPr>
              <w:t>2.</w:t>
            </w:r>
          </w:p>
        </w:tc>
        <w:tc>
          <w:tcPr>
            <w:tcW w:w="9781" w:type="dxa"/>
            <w:gridSpan w:val="2"/>
            <w:shd w:val="clear" w:color="auto" w:fill="FFFFFF"/>
            <w:vAlign w:val="center"/>
          </w:tcPr>
          <w:p w:rsidR="00BA1DF3" w:rsidRPr="008A191C" w:rsidRDefault="00BA1DF3" w:rsidP="008A191C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8A191C">
              <w:rPr>
                <w:rFonts w:ascii="Times New Roman" w:hAnsi="Times New Roman" w:cs="Times New Roman"/>
                <w:sz w:val="20"/>
                <w:szCs w:val="20"/>
              </w:rPr>
              <w:t>Цели и принципы подтверждения соответствия;</w:t>
            </w:r>
          </w:p>
        </w:tc>
        <w:tc>
          <w:tcPr>
            <w:tcW w:w="1417" w:type="dxa"/>
            <w:vMerge/>
            <w:shd w:val="clear" w:color="auto" w:fill="FFFFFF"/>
          </w:tcPr>
          <w:p w:rsidR="00BA1DF3" w:rsidRPr="00F673C3" w:rsidRDefault="00BA1DF3" w:rsidP="00F673C3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shd w:val="clear" w:color="auto" w:fill="FFFFFF"/>
          </w:tcPr>
          <w:p w:rsidR="00BA1DF3" w:rsidRPr="00F673C3" w:rsidRDefault="00BA1DF3" w:rsidP="00F673C3">
            <w:pPr>
              <w:pStyle w:val="a7"/>
              <w:jc w:val="center"/>
              <w:rPr>
                <w:rFonts w:ascii="Times New Roman" w:hAnsi="Times New Roman" w:cs="Times New Roman"/>
                <w:sz w:val="20"/>
              </w:rPr>
            </w:pPr>
            <w:r w:rsidRPr="00F673C3">
              <w:rPr>
                <w:rFonts w:ascii="Times New Roman" w:hAnsi="Times New Roman" w:cs="Times New Roman"/>
                <w:sz w:val="20"/>
              </w:rPr>
              <w:t>2</w:t>
            </w:r>
          </w:p>
        </w:tc>
      </w:tr>
      <w:tr w:rsidR="00BA1DF3" w:rsidRPr="00BA1DF3" w:rsidTr="00F673C3">
        <w:trPr>
          <w:trHeight w:val="206"/>
        </w:trPr>
        <w:tc>
          <w:tcPr>
            <w:tcW w:w="2704" w:type="dxa"/>
            <w:vMerge/>
            <w:shd w:val="clear" w:color="auto" w:fill="FFFFFF"/>
          </w:tcPr>
          <w:p w:rsidR="00BA1DF3" w:rsidRPr="00BA1DF3" w:rsidRDefault="00BA1DF3" w:rsidP="00BA1DF3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FFFFF"/>
          </w:tcPr>
          <w:p w:rsidR="00BA1DF3" w:rsidRPr="00BA1DF3" w:rsidRDefault="00BA1DF3" w:rsidP="008A191C">
            <w:pPr>
              <w:pStyle w:val="11"/>
              <w:shd w:val="clear" w:color="auto" w:fill="auto"/>
              <w:spacing w:line="240" w:lineRule="auto"/>
              <w:rPr>
                <w:sz w:val="20"/>
                <w:szCs w:val="20"/>
              </w:rPr>
            </w:pPr>
            <w:r w:rsidRPr="00BA1DF3">
              <w:rPr>
                <w:sz w:val="20"/>
                <w:szCs w:val="20"/>
              </w:rPr>
              <w:t>3.</w:t>
            </w:r>
          </w:p>
        </w:tc>
        <w:tc>
          <w:tcPr>
            <w:tcW w:w="9781" w:type="dxa"/>
            <w:gridSpan w:val="2"/>
            <w:shd w:val="clear" w:color="auto" w:fill="FFFFFF"/>
            <w:vAlign w:val="center"/>
          </w:tcPr>
          <w:p w:rsidR="00BA1DF3" w:rsidRPr="008A191C" w:rsidRDefault="00BA1DF3" w:rsidP="008A191C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8A191C">
              <w:rPr>
                <w:rFonts w:ascii="Times New Roman" w:hAnsi="Times New Roman" w:cs="Times New Roman"/>
                <w:sz w:val="20"/>
                <w:szCs w:val="20"/>
              </w:rPr>
              <w:t>Оценка и подтверждения соответствия.</w:t>
            </w:r>
          </w:p>
        </w:tc>
        <w:tc>
          <w:tcPr>
            <w:tcW w:w="1417" w:type="dxa"/>
            <w:vMerge/>
            <w:shd w:val="clear" w:color="auto" w:fill="FFFFFF"/>
          </w:tcPr>
          <w:p w:rsidR="00BA1DF3" w:rsidRPr="00F673C3" w:rsidRDefault="00BA1DF3" w:rsidP="00F673C3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shd w:val="clear" w:color="auto" w:fill="FFFFFF"/>
          </w:tcPr>
          <w:p w:rsidR="00BA1DF3" w:rsidRPr="00F673C3" w:rsidRDefault="00BA1DF3" w:rsidP="00F673C3">
            <w:pPr>
              <w:pStyle w:val="a7"/>
              <w:jc w:val="center"/>
              <w:rPr>
                <w:rFonts w:ascii="Times New Roman" w:hAnsi="Times New Roman" w:cs="Times New Roman"/>
                <w:sz w:val="20"/>
              </w:rPr>
            </w:pPr>
            <w:r w:rsidRPr="00F673C3">
              <w:rPr>
                <w:rFonts w:ascii="Times New Roman" w:hAnsi="Times New Roman" w:cs="Times New Roman"/>
                <w:sz w:val="20"/>
              </w:rPr>
              <w:t>2</w:t>
            </w:r>
          </w:p>
        </w:tc>
      </w:tr>
      <w:tr w:rsidR="00BA1DF3" w:rsidRPr="00BA1DF3" w:rsidTr="00F673C3">
        <w:trPr>
          <w:trHeight w:val="259"/>
        </w:trPr>
        <w:tc>
          <w:tcPr>
            <w:tcW w:w="2704" w:type="dxa"/>
            <w:vMerge/>
            <w:shd w:val="clear" w:color="auto" w:fill="FFFFFF"/>
          </w:tcPr>
          <w:p w:rsidR="00BA1DF3" w:rsidRPr="00BA1DF3" w:rsidRDefault="00BA1DF3" w:rsidP="00BA1DF3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FFFFF"/>
          </w:tcPr>
          <w:p w:rsidR="00BA1DF3" w:rsidRPr="00BA1DF3" w:rsidRDefault="00BA1DF3" w:rsidP="008A191C">
            <w:pPr>
              <w:pStyle w:val="11"/>
              <w:shd w:val="clear" w:color="auto" w:fill="auto"/>
              <w:spacing w:line="240" w:lineRule="auto"/>
              <w:rPr>
                <w:sz w:val="20"/>
                <w:szCs w:val="20"/>
              </w:rPr>
            </w:pPr>
            <w:r w:rsidRPr="00BA1DF3">
              <w:rPr>
                <w:sz w:val="20"/>
                <w:szCs w:val="20"/>
              </w:rPr>
              <w:t>4.</w:t>
            </w:r>
          </w:p>
        </w:tc>
        <w:tc>
          <w:tcPr>
            <w:tcW w:w="9781" w:type="dxa"/>
            <w:gridSpan w:val="2"/>
            <w:shd w:val="clear" w:color="auto" w:fill="FFFFFF"/>
            <w:vAlign w:val="center"/>
          </w:tcPr>
          <w:p w:rsidR="00BA1DF3" w:rsidRPr="008A191C" w:rsidRDefault="00BA1DF3" w:rsidP="008A191C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8A191C">
              <w:rPr>
                <w:rFonts w:ascii="Times New Roman" w:hAnsi="Times New Roman" w:cs="Times New Roman"/>
                <w:sz w:val="20"/>
                <w:szCs w:val="20"/>
              </w:rPr>
              <w:t>Обязательное подтверждение соответствия требованиям технических регламентов.</w:t>
            </w:r>
          </w:p>
        </w:tc>
        <w:tc>
          <w:tcPr>
            <w:tcW w:w="1417" w:type="dxa"/>
            <w:vMerge/>
            <w:shd w:val="clear" w:color="auto" w:fill="FFFFFF"/>
          </w:tcPr>
          <w:p w:rsidR="00BA1DF3" w:rsidRPr="00F673C3" w:rsidRDefault="00BA1DF3" w:rsidP="00F673C3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shd w:val="clear" w:color="auto" w:fill="FFFFFF"/>
          </w:tcPr>
          <w:p w:rsidR="00BA1DF3" w:rsidRPr="00F673C3" w:rsidRDefault="00BA1DF3" w:rsidP="00F673C3">
            <w:pPr>
              <w:pStyle w:val="a7"/>
              <w:jc w:val="center"/>
              <w:rPr>
                <w:rFonts w:ascii="Times New Roman" w:hAnsi="Times New Roman" w:cs="Times New Roman"/>
                <w:sz w:val="20"/>
              </w:rPr>
            </w:pPr>
            <w:r w:rsidRPr="00F673C3">
              <w:rPr>
                <w:rFonts w:ascii="Times New Roman" w:hAnsi="Times New Roman" w:cs="Times New Roman"/>
                <w:sz w:val="20"/>
              </w:rPr>
              <w:t>2</w:t>
            </w:r>
          </w:p>
        </w:tc>
      </w:tr>
      <w:tr w:rsidR="00F673C3" w:rsidRPr="00BA1DF3" w:rsidTr="00F673C3">
        <w:trPr>
          <w:trHeight w:val="211"/>
        </w:trPr>
        <w:tc>
          <w:tcPr>
            <w:tcW w:w="2704" w:type="dxa"/>
            <w:vMerge/>
            <w:shd w:val="clear" w:color="auto" w:fill="FFFFFF"/>
          </w:tcPr>
          <w:p w:rsidR="00F673C3" w:rsidRPr="00BA1DF3" w:rsidRDefault="00F673C3" w:rsidP="00BA1DF3">
            <w:pPr>
              <w:rPr>
                <w:sz w:val="20"/>
                <w:szCs w:val="20"/>
              </w:rPr>
            </w:pPr>
          </w:p>
        </w:tc>
        <w:tc>
          <w:tcPr>
            <w:tcW w:w="10064" w:type="dxa"/>
            <w:gridSpan w:val="3"/>
            <w:shd w:val="clear" w:color="auto" w:fill="FFFFFF"/>
          </w:tcPr>
          <w:p w:rsidR="00F673C3" w:rsidRPr="00BA1DF3" w:rsidRDefault="00F673C3" w:rsidP="00BA1DF3">
            <w:pPr>
              <w:pStyle w:val="10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BA1DF3">
              <w:rPr>
                <w:sz w:val="20"/>
                <w:szCs w:val="20"/>
              </w:rPr>
              <w:t>Практические занятия</w:t>
            </w:r>
          </w:p>
        </w:tc>
        <w:tc>
          <w:tcPr>
            <w:tcW w:w="1417" w:type="dxa"/>
            <w:vMerge w:val="restart"/>
            <w:shd w:val="clear" w:color="auto" w:fill="FFFFFF"/>
          </w:tcPr>
          <w:p w:rsidR="00F673C3" w:rsidRPr="00F673C3" w:rsidRDefault="00454FB0" w:rsidP="00F673C3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5" w:type="dxa"/>
            <w:vMerge w:val="restart"/>
            <w:shd w:val="clear" w:color="auto" w:fill="BFBFBF" w:themeFill="background1" w:themeFillShade="BF"/>
          </w:tcPr>
          <w:p w:rsidR="00F673C3" w:rsidRPr="00BA1DF3" w:rsidRDefault="00F673C3" w:rsidP="00ED5B94">
            <w:pPr>
              <w:jc w:val="center"/>
              <w:rPr>
                <w:sz w:val="20"/>
                <w:szCs w:val="20"/>
              </w:rPr>
            </w:pPr>
          </w:p>
        </w:tc>
      </w:tr>
      <w:tr w:rsidR="00F673C3" w:rsidRPr="00BA1DF3" w:rsidTr="00F673C3">
        <w:trPr>
          <w:trHeight w:val="216"/>
        </w:trPr>
        <w:tc>
          <w:tcPr>
            <w:tcW w:w="2704" w:type="dxa"/>
            <w:vMerge/>
            <w:shd w:val="clear" w:color="auto" w:fill="FFFFFF"/>
          </w:tcPr>
          <w:p w:rsidR="00F673C3" w:rsidRPr="00BA1DF3" w:rsidRDefault="00F673C3" w:rsidP="00BA1DF3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FFFFF"/>
          </w:tcPr>
          <w:p w:rsidR="00F673C3" w:rsidRPr="008A191C" w:rsidRDefault="00F673C3" w:rsidP="008A191C">
            <w:pPr>
              <w:pStyle w:val="11"/>
              <w:shd w:val="clear" w:color="auto" w:fill="auto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9781" w:type="dxa"/>
            <w:gridSpan w:val="2"/>
            <w:shd w:val="clear" w:color="auto" w:fill="FFFFFF"/>
          </w:tcPr>
          <w:p w:rsidR="00F673C3" w:rsidRPr="00BA1DF3" w:rsidRDefault="00F673C3" w:rsidP="00BA1DF3">
            <w:pPr>
              <w:pStyle w:val="11"/>
              <w:shd w:val="clear" w:color="auto" w:fill="auto"/>
              <w:spacing w:line="240" w:lineRule="auto"/>
              <w:ind w:left="120"/>
              <w:rPr>
                <w:sz w:val="20"/>
                <w:szCs w:val="20"/>
              </w:rPr>
            </w:pPr>
            <w:r w:rsidRPr="00BA1DF3">
              <w:rPr>
                <w:sz w:val="20"/>
                <w:szCs w:val="20"/>
              </w:rPr>
              <w:t xml:space="preserve">Изучение </w:t>
            </w:r>
            <w:proofErr w:type="gramStart"/>
            <w:r w:rsidRPr="00BA1DF3">
              <w:rPr>
                <w:sz w:val="20"/>
                <w:szCs w:val="20"/>
              </w:rPr>
              <w:t>порядка проведения сертификации услуг общественного питания</w:t>
            </w:r>
            <w:proofErr w:type="gramEnd"/>
            <w:r w:rsidRPr="00BA1DF3">
              <w:rPr>
                <w:sz w:val="20"/>
                <w:szCs w:val="20"/>
              </w:rPr>
              <w:t>.</w:t>
            </w:r>
          </w:p>
        </w:tc>
        <w:tc>
          <w:tcPr>
            <w:tcW w:w="1417" w:type="dxa"/>
            <w:vMerge/>
            <w:shd w:val="clear" w:color="auto" w:fill="FFFFFF"/>
          </w:tcPr>
          <w:p w:rsidR="00F673C3" w:rsidRPr="00F673C3" w:rsidRDefault="00F673C3" w:rsidP="00F673C3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vMerge/>
            <w:shd w:val="clear" w:color="auto" w:fill="BFBFBF" w:themeFill="background1" w:themeFillShade="BF"/>
          </w:tcPr>
          <w:p w:rsidR="00F673C3" w:rsidRPr="00BA1DF3" w:rsidRDefault="00F673C3" w:rsidP="00ED5B94">
            <w:pPr>
              <w:jc w:val="center"/>
              <w:rPr>
                <w:sz w:val="20"/>
                <w:szCs w:val="20"/>
              </w:rPr>
            </w:pPr>
          </w:p>
        </w:tc>
      </w:tr>
      <w:tr w:rsidR="00F673C3" w:rsidRPr="00BA1DF3" w:rsidTr="00F673C3">
        <w:trPr>
          <w:trHeight w:val="216"/>
        </w:trPr>
        <w:tc>
          <w:tcPr>
            <w:tcW w:w="2704" w:type="dxa"/>
            <w:vMerge/>
            <w:shd w:val="clear" w:color="auto" w:fill="FFFFFF"/>
          </w:tcPr>
          <w:p w:rsidR="00F673C3" w:rsidRPr="00BA1DF3" w:rsidRDefault="00F673C3" w:rsidP="00BA1DF3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FFFFF"/>
          </w:tcPr>
          <w:p w:rsidR="00F673C3" w:rsidRPr="008A191C" w:rsidRDefault="00F673C3" w:rsidP="008A191C">
            <w:pPr>
              <w:pStyle w:val="11"/>
              <w:shd w:val="clear" w:color="auto" w:fill="auto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9781" w:type="dxa"/>
            <w:gridSpan w:val="2"/>
            <w:shd w:val="clear" w:color="auto" w:fill="FFFFFF"/>
          </w:tcPr>
          <w:p w:rsidR="00F673C3" w:rsidRPr="00BA1DF3" w:rsidRDefault="00F673C3" w:rsidP="00BA1DF3">
            <w:pPr>
              <w:pStyle w:val="11"/>
              <w:shd w:val="clear" w:color="auto" w:fill="auto"/>
              <w:spacing w:line="240" w:lineRule="auto"/>
              <w:ind w:left="120"/>
              <w:rPr>
                <w:sz w:val="20"/>
                <w:szCs w:val="20"/>
              </w:rPr>
            </w:pPr>
            <w:r w:rsidRPr="00BA1DF3">
              <w:rPr>
                <w:sz w:val="20"/>
                <w:szCs w:val="20"/>
              </w:rPr>
              <w:t>Правила заполнения бланков сертификата</w:t>
            </w:r>
          </w:p>
        </w:tc>
        <w:tc>
          <w:tcPr>
            <w:tcW w:w="1417" w:type="dxa"/>
            <w:vMerge/>
            <w:shd w:val="clear" w:color="auto" w:fill="FFFFFF"/>
          </w:tcPr>
          <w:p w:rsidR="00F673C3" w:rsidRPr="00F673C3" w:rsidRDefault="00F673C3" w:rsidP="00F673C3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vMerge/>
            <w:shd w:val="clear" w:color="auto" w:fill="BFBFBF" w:themeFill="background1" w:themeFillShade="BF"/>
          </w:tcPr>
          <w:p w:rsidR="00F673C3" w:rsidRPr="00BA1DF3" w:rsidRDefault="00F673C3" w:rsidP="00ED5B94">
            <w:pPr>
              <w:jc w:val="center"/>
              <w:rPr>
                <w:sz w:val="20"/>
                <w:szCs w:val="20"/>
              </w:rPr>
            </w:pPr>
          </w:p>
        </w:tc>
      </w:tr>
      <w:tr w:rsidR="00F673C3" w:rsidRPr="00BA1DF3" w:rsidTr="00F673C3">
        <w:trPr>
          <w:trHeight w:val="216"/>
        </w:trPr>
        <w:tc>
          <w:tcPr>
            <w:tcW w:w="2704" w:type="dxa"/>
            <w:vMerge/>
            <w:shd w:val="clear" w:color="auto" w:fill="FFFFFF"/>
          </w:tcPr>
          <w:p w:rsidR="00F673C3" w:rsidRPr="00BA1DF3" w:rsidRDefault="00F673C3" w:rsidP="00BA1DF3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FFFFF"/>
          </w:tcPr>
          <w:p w:rsidR="00F673C3" w:rsidRPr="008A191C" w:rsidRDefault="00F673C3" w:rsidP="008A191C">
            <w:pPr>
              <w:pStyle w:val="11"/>
              <w:shd w:val="clear" w:color="auto" w:fill="auto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</w:p>
        </w:tc>
        <w:tc>
          <w:tcPr>
            <w:tcW w:w="9781" w:type="dxa"/>
            <w:gridSpan w:val="2"/>
            <w:shd w:val="clear" w:color="auto" w:fill="FFFFFF"/>
          </w:tcPr>
          <w:p w:rsidR="00F673C3" w:rsidRPr="00BA1DF3" w:rsidRDefault="00F673C3" w:rsidP="00BA1DF3">
            <w:pPr>
              <w:pStyle w:val="11"/>
              <w:shd w:val="clear" w:color="auto" w:fill="auto"/>
              <w:spacing w:line="240" w:lineRule="auto"/>
              <w:ind w:left="120"/>
              <w:rPr>
                <w:sz w:val="20"/>
                <w:szCs w:val="20"/>
              </w:rPr>
            </w:pPr>
            <w:r w:rsidRPr="00BA1DF3">
              <w:rPr>
                <w:sz w:val="20"/>
                <w:szCs w:val="20"/>
              </w:rPr>
              <w:t>Схемы сертификации</w:t>
            </w:r>
          </w:p>
        </w:tc>
        <w:tc>
          <w:tcPr>
            <w:tcW w:w="1417" w:type="dxa"/>
            <w:vMerge/>
            <w:shd w:val="clear" w:color="auto" w:fill="FFFFFF"/>
          </w:tcPr>
          <w:p w:rsidR="00F673C3" w:rsidRPr="00F673C3" w:rsidRDefault="00F673C3" w:rsidP="00F673C3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vMerge/>
            <w:shd w:val="clear" w:color="auto" w:fill="BFBFBF" w:themeFill="background1" w:themeFillShade="BF"/>
          </w:tcPr>
          <w:p w:rsidR="00F673C3" w:rsidRPr="00BA1DF3" w:rsidRDefault="00F673C3" w:rsidP="00ED5B94">
            <w:pPr>
              <w:jc w:val="center"/>
              <w:rPr>
                <w:sz w:val="20"/>
                <w:szCs w:val="20"/>
              </w:rPr>
            </w:pPr>
          </w:p>
        </w:tc>
      </w:tr>
      <w:tr w:rsidR="00F673C3" w:rsidRPr="00BA1DF3" w:rsidTr="00F673C3">
        <w:trPr>
          <w:trHeight w:val="216"/>
        </w:trPr>
        <w:tc>
          <w:tcPr>
            <w:tcW w:w="2704" w:type="dxa"/>
            <w:vMerge/>
            <w:shd w:val="clear" w:color="auto" w:fill="FFFFFF"/>
          </w:tcPr>
          <w:p w:rsidR="00F673C3" w:rsidRPr="00BA1DF3" w:rsidRDefault="00F673C3" w:rsidP="00BA1DF3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FFFFF"/>
          </w:tcPr>
          <w:p w:rsidR="00F673C3" w:rsidRPr="008A191C" w:rsidRDefault="00F673C3" w:rsidP="008A191C">
            <w:pPr>
              <w:pStyle w:val="11"/>
              <w:shd w:val="clear" w:color="auto" w:fill="auto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</w:t>
            </w:r>
          </w:p>
        </w:tc>
        <w:tc>
          <w:tcPr>
            <w:tcW w:w="9781" w:type="dxa"/>
            <w:gridSpan w:val="2"/>
            <w:shd w:val="clear" w:color="auto" w:fill="FFFFFF"/>
          </w:tcPr>
          <w:p w:rsidR="00F673C3" w:rsidRPr="00BA1DF3" w:rsidRDefault="00F673C3" w:rsidP="00BA1DF3">
            <w:pPr>
              <w:pStyle w:val="11"/>
              <w:shd w:val="clear" w:color="auto" w:fill="auto"/>
              <w:spacing w:line="240" w:lineRule="auto"/>
              <w:ind w:left="120"/>
              <w:rPr>
                <w:sz w:val="20"/>
                <w:szCs w:val="20"/>
              </w:rPr>
            </w:pPr>
            <w:r w:rsidRPr="00BA1DF3">
              <w:rPr>
                <w:sz w:val="20"/>
                <w:szCs w:val="20"/>
              </w:rPr>
              <w:t>Типовая последовательность работ при сертификации продукции</w:t>
            </w:r>
          </w:p>
        </w:tc>
        <w:tc>
          <w:tcPr>
            <w:tcW w:w="1417" w:type="dxa"/>
            <w:vMerge/>
            <w:shd w:val="clear" w:color="auto" w:fill="FFFFFF"/>
          </w:tcPr>
          <w:p w:rsidR="00F673C3" w:rsidRPr="00F673C3" w:rsidRDefault="00F673C3" w:rsidP="00F673C3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vMerge/>
            <w:shd w:val="clear" w:color="auto" w:fill="BFBFBF" w:themeFill="background1" w:themeFillShade="BF"/>
          </w:tcPr>
          <w:p w:rsidR="00F673C3" w:rsidRPr="00BA1DF3" w:rsidRDefault="00F673C3" w:rsidP="00ED5B94">
            <w:pPr>
              <w:jc w:val="center"/>
              <w:rPr>
                <w:sz w:val="20"/>
                <w:szCs w:val="20"/>
              </w:rPr>
            </w:pPr>
          </w:p>
        </w:tc>
      </w:tr>
      <w:tr w:rsidR="00F673C3" w:rsidRPr="00BA1DF3" w:rsidTr="00F673C3">
        <w:trPr>
          <w:trHeight w:val="211"/>
        </w:trPr>
        <w:tc>
          <w:tcPr>
            <w:tcW w:w="2704" w:type="dxa"/>
            <w:vMerge/>
            <w:shd w:val="clear" w:color="auto" w:fill="FFFFFF"/>
          </w:tcPr>
          <w:p w:rsidR="00F673C3" w:rsidRPr="00BA1DF3" w:rsidRDefault="00F673C3" w:rsidP="00BA1DF3">
            <w:pPr>
              <w:rPr>
                <w:sz w:val="20"/>
                <w:szCs w:val="20"/>
              </w:rPr>
            </w:pPr>
          </w:p>
        </w:tc>
        <w:tc>
          <w:tcPr>
            <w:tcW w:w="10064" w:type="dxa"/>
            <w:gridSpan w:val="3"/>
            <w:shd w:val="clear" w:color="auto" w:fill="FFFFFF"/>
          </w:tcPr>
          <w:p w:rsidR="00F673C3" w:rsidRPr="008A191C" w:rsidRDefault="00F673C3" w:rsidP="00BA1DF3">
            <w:pPr>
              <w:pStyle w:val="11"/>
              <w:shd w:val="clear" w:color="auto" w:fill="auto"/>
              <w:spacing w:line="240" w:lineRule="auto"/>
              <w:ind w:left="120"/>
              <w:rPr>
                <w:b/>
                <w:sz w:val="20"/>
                <w:szCs w:val="20"/>
              </w:rPr>
            </w:pPr>
            <w:r w:rsidRPr="008A191C">
              <w:rPr>
                <w:b/>
                <w:sz w:val="20"/>
                <w:szCs w:val="20"/>
              </w:rPr>
              <w:t>Самостоятельная работа</w:t>
            </w:r>
          </w:p>
        </w:tc>
        <w:tc>
          <w:tcPr>
            <w:tcW w:w="1417" w:type="dxa"/>
            <w:vMerge w:val="restart"/>
            <w:shd w:val="clear" w:color="auto" w:fill="FFFFFF"/>
          </w:tcPr>
          <w:p w:rsidR="00F673C3" w:rsidRPr="00F673C3" w:rsidRDefault="00454FB0" w:rsidP="00F673C3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5" w:type="dxa"/>
            <w:vMerge/>
            <w:shd w:val="clear" w:color="auto" w:fill="BFBFBF" w:themeFill="background1" w:themeFillShade="BF"/>
          </w:tcPr>
          <w:p w:rsidR="00F673C3" w:rsidRPr="00BA1DF3" w:rsidRDefault="00F673C3" w:rsidP="00ED5B94">
            <w:pPr>
              <w:jc w:val="center"/>
              <w:rPr>
                <w:sz w:val="20"/>
                <w:szCs w:val="20"/>
              </w:rPr>
            </w:pPr>
          </w:p>
        </w:tc>
      </w:tr>
      <w:tr w:rsidR="00F673C3" w:rsidRPr="00BA1DF3" w:rsidTr="00F673C3">
        <w:trPr>
          <w:trHeight w:val="211"/>
        </w:trPr>
        <w:tc>
          <w:tcPr>
            <w:tcW w:w="2704" w:type="dxa"/>
            <w:vMerge/>
            <w:shd w:val="clear" w:color="auto" w:fill="FFFFFF"/>
          </w:tcPr>
          <w:p w:rsidR="00F673C3" w:rsidRPr="00BA1DF3" w:rsidRDefault="00F673C3" w:rsidP="00BA1DF3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FFFFF"/>
          </w:tcPr>
          <w:p w:rsidR="00F673C3" w:rsidRPr="008A191C" w:rsidRDefault="00F673C3" w:rsidP="008A191C">
            <w:pPr>
              <w:pStyle w:val="11"/>
              <w:shd w:val="clear" w:color="auto" w:fill="auto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9781" w:type="dxa"/>
            <w:gridSpan w:val="2"/>
            <w:shd w:val="clear" w:color="auto" w:fill="FFFFFF"/>
          </w:tcPr>
          <w:p w:rsidR="00F673C3" w:rsidRPr="00BA1DF3" w:rsidRDefault="00F673C3" w:rsidP="00BA1DF3">
            <w:pPr>
              <w:pStyle w:val="11"/>
              <w:shd w:val="clear" w:color="auto" w:fill="auto"/>
              <w:spacing w:line="240" w:lineRule="auto"/>
              <w:ind w:left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Подготовка</w:t>
            </w:r>
            <w:r w:rsidRPr="00BA1DF3">
              <w:rPr>
                <w:sz w:val="20"/>
                <w:szCs w:val="20"/>
              </w:rPr>
              <w:t xml:space="preserve"> доклада по теме: «Формы подтверждения соответствия»</w:t>
            </w:r>
          </w:p>
        </w:tc>
        <w:tc>
          <w:tcPr>
            <w:tcW w:w="1417" w:type="dxa"/>
            <w:vMerge/>
            <w:shd w:val="clear" w:color="auto" w:fill="FFFFFF"/>
          </w:tcPr>
          <w:p w:rsidR="00F673C3" w:rsidRPr="00F673C3" w:rsidRDefault="00F673C3" w:rsidP="00F673C3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vMerge/>
            <w:shd w:val="clear" w:color="auto" w:fill="BFBFBF" w:themeFill="background1" w:themeFillShade="BF"/>
          </w:tcPr>
          <w:p w:rsidR="00F673C3" w:rsidRPr="00BA1DF3" w:rsidRDefault="00F673C3" w:rsidP="00ED5B94">
            <w:pPr>
              <w:jc w:val="center"/>
              <w:rPr>
                <w:sz w:val="20"/>
                <w:szCs w:val="20"/>
              </w:rPr>
            </w:pPr>
          </w:p>
        </w:tc>
      </w:tr>
      <w:tr w:rsidR="00F673C3" w:rsidRPr="00BA1DF3" w:rsidTr="00F673C3">
        <w:trPr>
          <w:trHeight w:val="211"/>
        </w:trPr>
        <w:tc>
          <w:tcPr>
            <w:tcW w:w="2704" w:type="dxa"/>
            <w:vMerge/>
            <w:shd w:val="clear" w:color="auto" w:fill="FFFFFF"/>
          </w:tcPr>
          <w:p w:rsidR="00F673C3" w:rsidRPr="00BA1DF3" w:rsidRDefault="00F673C3" w:rsidP="00BA1DF3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FFFFF"/>
          </w:tcPr>
          <w:p w:rsidR="00F673C3" w:rsidRPr="008A191C" w:rsidRDefault="00F673C3" w:rsidP="008A191C">
            <w:pPr>
              <w:pStyle w:val="11"/>
              <w:shd w:val="clear" w:color="auto" w:fill="auto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9781" w:type="dxa"/>
            <w:gridSpan w:val="2"/>
            <w:shd w:val="clear" w:color="auto" w:fill="FFFFFF"/>
          </w:tcPr>
          <w:p w:rsidR="00F673C3" w:rsidRPr="008A191C" w:rsidRDefault="00F673C3" w:rsidP="008A191C">
            <w:pPr>
              <w:pStyle w:val="11"/>
              <w:shd w:val="clear" w:color="auto" w:fill="auto"/>
              <w:spacing w:line="240" w:lineRule="auto"/>
              <w:ind w:left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Подготовка доклада по теме «О</w:t>
            </w:r>
            <w:r w:rsidRPr="00BA1DF3">
              <w:rPr>
                <w:sz w:val="20"/>
                <w:szCs w:val="20"/>
              </w:rPr>
              <w:t>сновные положения Закона РФ по сертификации продукции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1417" w:type="dxa"/>
            <w:vMerge/>
            <w:shd w:val="clear" w:color="auto" w:fill="FFFFFF"/>
          </w:tcPr>
          <w:p w:rsidR="00F673C3" w:rsidRPr="00F673C3" w:rsidRDefault="00F673C3" w:rsidP="00F673C3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vMerge/>
            <w:shd w:val="clear" w:color="auto" w:fill="BFBFBF" w:themeFill="background1" w:themeFillShade="BF"/>
          </w:tcPr>
          <w:p w:rsidR="00F673C3" w:rsidRPr="00BA1DF3" w:rsidRDefault="00F673C3" w:rsidP="00ED5B94">
            <w:pPr>
              <w:jc w:val="center"/>
              <w:rPr>
                <w:sz w:val="20"/>
                <w:szCs w:val="20"/>
              </w:rPr>
            </w:pPr>
          </w:p>
        </w:tc>
      </w:tr>
      <w:tr w:rsidR="00F673C3" w:rsidRPr="00BA1DF3" w:rsidTr="00F673C3">
        <w:trPr>
          <w:trHeight w:val="211"/>
        </w:trPr>
        <w:tc>
          <w:tcPr>
            <w:tcW w:w="2704" w:type="dxa"/>
            <w:vMerge/>
            <w:shd w:val="clear" w:color="auto" w:fill="FFFFFF"/>
          </w:tcPr>
          <w:p w:rsidR="00F673C3" w:rsidRPr="00BA1DF3" w:rsidRDefault="00F673C3" w:rsidP="00BA1DF3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FFFFF"/>
          </w:tcPr>
          <w:p w:rsidR="00F673C3" w:rsidRPr="008A191C" w:rsidRDefault="00F673C3" w:rsidP="008A191C">
            <w:pPr>
              <w:pStyle w:val="11"/>
              <w:shd w:val="clear" w:color="auto" w:fill="auto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</w:p>
        </w:tc>
        <w:tc>
          <w:tcPr>
            <w:tcW w:w="9781" w:type="dxa"/>
            <w:gridSpan w:val="2"/>
            <w:shd w:val="clear" w:color="auto" w:fill="FFFFFF"/>
          </w:tcPr>
          <w:p w:rsidR="00F673C3" w:rsidRPr="008A191C" w:rsidRDefault="00F673C3" w:rsidP="00BA1DF3">
            <w:pPr>
              <w:pStyle w:val="11"/>
              <w:shd w:val="clear" w:color="auto" w:fill="auto"/>
              <w:spacing w:line="240" w:lineRule="auto"/>
              <w:ind w:left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Подготовка презентации по теме «</w:t>
            </w:r>
            <w:r w:rsidRPr="00BA1DF3">
              <w:rPr>
                <w:sz w:val="20"/>
                <w:szCs w:val="20"/>
              </w:rPr>
              <w:t>Условия осуществления сертификации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1417" w:type="dxa"/>
            <w:vMerge/>
            <w:shd w:val="clear" w:color="auto" w:fill="FFFFFF"/>
          </w:tcPr>
          <w:p w:rsidR="00F673C3" w:rsidRPr="00F673C3" w:rsidRDefault="00F673C3" w:rsidP="00F673C3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vMerge/>
            <w:shd w:val="clear" w:color="auto" w:fill="BFBFBF" w:themeFill="background1" w:themeFillShade="BF"/>
          </w:tcPr>
          <w:p w:rsidR="00F673C3" w:rsidRPr="00BA1DF3" w:rsidRDefault="00F673C3" w:rsidP="00ED5B94">
            <w:pPr>
              <w:jc w:val="center"/>
              <w:rPr>
                <w:sz w:val="20"/>
                <w:szCs w:val="20"/>
              </w:rPr>
            </w:pPr>
          </w:p>
        </w:tc>
      </w:tr>
      <w:tr w:rsidR="00F673C3" w:rsidRPr="00BA1DF3" w:rsidTr="00F673C3">
        <w:trPr>
          <w:trHeight w:val="211"/>
        </w:trPr>
        <w:tc>
          <w:tcPr>
            <w:tcW w:w="2704" w:type="dxa"/>
            <w:vMerge/>
            <w:shd w:val="clear" w:color="auto" w:fill="FFFFFF"/>
          </w:tcPr>
          <w:p w:rsidR="00F673C3" w:rsidRPr="00BA1DF3" w:rsidRDefault="00F673C3" w:rsidP="00BA1DF3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FFFFF"/>
          </w:tcPr>
          <w:p w:rsidR="00F673C3" w:rsidRPr="008A191C" w:rsidRDefault="00F673C3" w:rsidP="008A191C">
            <w:pPr>
              <w:pStyle w:val="11"/>
              <w:shd w:val="clear" w:color="auto" w:fill="auto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</w:t>
            </w:r>
          </w:p>
        </w:tc>
        <w:tc>
          <w:tcPr>
            <w:tcW w:w="9781" w:type="dxa"/>
            <w:gridSpan w:val="2"/>
            <w:shd w:val="clear" w:color="auto" w:fill="FFFFFF"/>
          </w:tcPr>
          <w:p w:rsidR="00F673C3" w:rsidRPr="008A191C" w:rsidRDefault="00F673C3" w:rsidP="00BA1DF3">
            <w:pPr>
              <w:pStyle w:val="11"/>
              <w:shd w:val="clear" w:color="auto" w:fill="auto"/>
              <w:spacing w:line="240" w:lineRule="auto"/>
              <w:ind w:left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Подготовка конспекта по теме «</w:t>
            </w:r>
            <w:r w:rsidRPr="00BA1DF3">
              <w:rPr>
                <w:sz w:val="20"/>
                <w:szCs w:val="20"/>
              </w:rPr>
              <w:t>Требования научно-технической документации на сертифицируемую продукцию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1417" w:type="dxa"/>
            <w:vMerge/>
            <w:shd w:val="clear" w:color="auto" w:fill="FFFFFF"/>
          </w:tcPr>
          <w:p w:rsidR="00F673C3" w:rsidRPr="00F673C3" w:rsidRDefault="00F673C3" w:rsidP="00F673C3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vMerge/>
            <w:shd w:val="clear" w:color="auto" w:fill="BFBFBF" w:themeFill="background1" w:themeFillShade="BF"/>
          </w:tcPr>
          <w:p w:rsidR="00F673C3" w:rsidRPr="00BA1DF3" w:rsidRDefault="00F673C3" w:rsidP="00ED5B94">
            <w:pPr>
              <w:jc w:val="center"/>
              <w:rPr>
                <w:sz w:val="20"/>
                <w:szCs w:val="20"/>
              </w:rPr>
            </w:pPr>
          </w:p>
        </w:tc>
      </w:tr>
      <w:tr w:rsidR="00BA1DF3" w:rsidRPr="00BA1DF3" w:rsidTr="00F673C3">
        <w:trPr>
          <w:trHeight w:val="205"/>
        </w:trPr>
        <w:tc>
          <w:tcPr>
            <w:tcW w:w="2704" w:type="dxa"/>
            <w:shd w:val="clear" w:color="auto" w:fill="FFFFFF"/>
          </w:tcPr>
          <w:p w:rsidR="00BA1DF3" w:rsidRPr="00BA1DF3" w:rsidRDefault="00BA1DF3" w:rsidP="00BA1DF3">
            <w:pPr>
              <w:pStyle w:val="101"/>
              <w:shd w:val="clear" w:color="auto" w:fill="auto"/>
              <w:spacing w:line="197" w:lineRule="exact"/>
              <w:rPr>
                <w:sz w:val="20"/>
                <w:szCs w:val="20"/>
              </w:rPr>
            </w:pPr>
            <w:r w:rsidRPr="00BA1DF3">
              <w:rPr>
                <w:sz w:val="20"/>
                <w:szCs w:val="20"/>
              </w:rPr>
              <w:t>Раздел 2 Основы метрологии</w:t>
            </w:r>
          </w:p>
        </w:tc>
        <w:tc>
          <w:tcPr>
            <w:tcW w:w="10064" w:type="dxa"/>
            <w:gridSpan w:val="3"/>
            <w:shd w:val="clear" w:color="auto" w:fill="FFFFFF"/>
          </w:tcPr>
          <w:p w:rsidR="00BA1DF3" w:rsidRPr="00BA1DF3" w:rsidRDefault="00BA1DF3" w:rsidP="00BA1DF3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/>
          </w:tcPr>
          <w:p w:rsidR="00BA1DF3" w:rsidRPr="00F673C3" w:rsidRDefault="00BA1DF3" w:rsidP="00F673C3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vMerge/>
            <w:shd w:val="clear" w:color="auto" w:fill="BFBFBF" w:themeFill="background1" w:themeFillShade="BF"/>
          </w:tcPr>
          <w:p w:rsidR="00BA1DF3" w:rsidRPr="00BA1DF3" w:rsidRDefault="00BA1DF3" w:rsidP="00ED5B94">
            <w:pPr>
              <w:jc w:val="center"/>
              <w:rPr>
                <w:sz w:val="20"/>
                <w:szCs w:val="20"/>
              </w:rPr>
            </w:pPr>
          </w:p>
        </w:tc>
      </w:tr>
      <w:tr w:rsidR="008A191C" w:rsidRPr="00BA1DF3" w:rsidTr="00F673C3">
        <w:trPr>
          <w:trHeight w:val="206"/>
        </w:trPr>
        <w:tc>
          <w:tcPr>
            <w:tcW w:w="2704" w:type="dxa"/>
            <w:vMerge w:val="restart"/>
            <w:shd w:val="clear" w:color="auto" w:fill="FFFFFF"/>
          </w:tcPr>
          <w:p w:rsidR="008A191C" w:rsidRPr="00BA1DF3" w:rsidRDefault="008A191C" w:rsidP="00BA1DF3">
            <w:pPr>
              <w:pStyle w:val="101"/>
              <w:shd w:val="clear" w:color="auto" w:fill="auto"/>
              <w:spacing w:line="197" w:lineRule="exact"/>
              <w:rPr>
                <w:sz w:val="20"/>
                <w:szCs w:val="20"/>
              </w:rPr>
            </w:pPr>
            <w:r w:rsidRPr="00BA1DF3">
              <w:rPr>
                <w:sz w:val="20"/>
                <w:szCs w:val="20"/>
              </w:rPr>
              <w:t>Тема 2.1. Основные понятия метрологии</w:t>
            </w:r>
          </w:p>
        </w:tc>
        <w:tc>
          <w:tcPr>
            <w:tcW w:w="10064" w:type="dxa"/>
            <w:gridSpan w:val="3"/>
            <w:shd w:val="clear" w:color="auto" w:fill="FFFFFF"/>
          </w:tcPr>
          <w:p w:rsidR="008A191C" w:rsidRPr="00BA1DF3" w:rsidRDefault="008A191C" w:rsidP="008A191C">
            <w:pPr>
              <w:pStyle w:val="10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BA1DF3">
              <w:rPr>
                <w:sz w:val="20"/>
                <w:szCs w:val="20"/>
              </w:rPr>
              <w:t xml:space="preserve">Содержание </w:t>
            </w:r>
          </w:p>
        </w:tc>
        <w:tc>
          <w:tcPr>
            <w:tcW w:w="1417" w:type="dxa"/>
            <w:vMerge w:val="restart"/>
            <w:shd w:val="clear" w:color="auto" w:fill="FFFFFF"/>
          </w:tcPr>
          <w:p w:rsidR="008A191C" w:rsidRPr="00F673C3" w:rsidRDefault="00F673C3" w:rsidP="00F673C3">
            <w:pPr>
              <w:pStyle w:val="a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73C3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1135" w:type="dxa"/>
            <w:vMerge/>
            <w:shd w:val="clear" w:color="auto" w:fill="BFBFBF" w:themeFill="background1" w:themeFillShade="BF"/>
          </w:tcPr>
          <w:p w:rsidR="008A191C" w:rsidRPr="00BA1DF3" w:rsidRDefault="008A191C" w:rsidP="00ED5B94">
            <w:pPr>
              <w:jc w:val="center"/>
              <w:rPr>
                <w:sz w:val="20"/>
                <w:szCs w:val="20"/>
              </w:rPr>
            </w:pPr>
          </w:p>
        </w:tc>
      </w:tr>
      <w:tr w:rsidR="00BA1DF3" w:rsidRPr="00BA1DF3" w:rsidTr="00F673C3">
        <w:trPr>
          <w:trHeight w:val="211"/>
        </w:trPr>
        <w:tc>
          <w:tcPr>
            <w:tcW w:w="2704" w:type="dxa"/>
            <w:vMerge/>
            <w:shd w:val="clear" w:color="auto" w:fill="FFFFFF"/>
          </w:tcPr>
          <w:p w:rsidR="00BA1DF3" w:rsidRPr="00BA1DF3" w:rsidRDefault="00BA1DF3" w:rsidP="00BA1DF3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FFFFF"/>
          </w:tcPr>
          <w:p w:rsidR="00BA1DF3" w:rsidRPr="00BA1DF3" w:rsidRDefault="00BA1DF3" w:rsidP="008A191C">
            <w:pPr>
              <w:pStyle w:val="11"/>
              <w:shd w:val="clear" w:color="auto" w:fill="auto"/>
              <w:spacing w:line="240" w:lineRule="auto"/>
              <w:rPr>
                <w:sz w:val="20"/>
                <w:szCs w:val="20"/>
              </w:rPr>
            </w:pPr>
            <w:r w:rsidRPr="00BA1DF3">
              <w:rPr>
                <w:sz w:val="20"/>
                <w:szCs w:val="20"/>
              </w:rPr>
              <w:t>1.</w:t>
            </w:r>
          </w:p>
        </w:tc>
        <w:tc>
          <w:tcPr>
            <w:tcW w:w="9781" w:type="dxa"/>
            <w:gridSpan w:val="2"/>
            <w:shd w:val="clear" w:color="auto" w:fill="FFFFFF"/>
          </w:tcPr>
          <w:p w:rsidR="00BA1DF3" w:rsidRPr="00BA1DF3" w:rsidRDefault="00BA1DF3" w:rsidP="00BA1DF3">
            <w:pPr>
              <w:pStyle w:val="11"/>
              <w:shd w:val="clear" w:color="auto" w:fill="auto"/>
              <w:spacing w:line="240" w:lineRule="auto"/>
              <w:ind w:left="120"/>
              <w:rPr>
                <w:sz w:val="20"/>
                <w:szCs w:val="20"/>
              </w:rPr>
            </w:pPr>
            <w:r w:rsidRPr="00BA1DF3">
              <w:rPr>
                <w:sz w:val="20"/>
                <w:szCs w:val="20"/>
              </w:rPr>
              <w:t>Краткая история метрологии, роль измерений и значение метрологии.</w:t>
            </w:r>
          </w:p>
        </w:tc>
        <w:tc>
          <w:tcPr>
            <w:tcW w:w="1417" w:type="dxa"/>
            <w:vMerge/>
            <w:shd w:val="clear" w:color="auto" w:fill="FFFFFF"/>
          </w:tcPr>
          <w:p w:rsidR="00BA1DF3" w:rsidRPr="00F673C3" w:rsidRDefault="00BA1DF3" w:rsidP="00F673C3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shd w:val="clear" w:color="auto" w:fill="FFFFFF"/>
          </w:tcPr>
          <w:p w:rsidR="00BA1DF3" w:rsidRPr="00F673C3" w:rsidRDefault="00BA1DF3" w:rsidP="00F673C3">
            <w:pPr>
              <w:pStyle w:val="a7"/>
              <w:jc w:val="center"/>
              <w:rPr>
                <w:rFonts w:ascii="Times New Roman" w:hAnsi="Times New Roman" w:cs="Times New Roman"/>
                <w:sz w:val="20"/>
              </w:rPr>
            </w:pPr>
            <w:r w:rsidRPr="00F673C3">
              <w:rPr>
                <w:rFonts w:ascii="Times New Roman" w:hAnsi="Times New Roman" w:cs="Times New Roman"/>
                <w:sz w:val="20"/>
              </w:rPr>
              <w:t>2</w:t>
            </w:r>
          </w:p>
        </w:tc>
      </w:tr>
      <w:tr w:rsidR="00BA1DF3" w:rsidRPr="00BA1DF3" w:rsidTr="00F673C3">
        <w:trPr>
          <w:trHeight w:val="211"/>
        </w:trPr>
        <w:tc>
          <w:tcPr>
            <w:tcW w:w="2704" w:type="dxa"/>
            <w:vMerge/>
            <w:shd w:val="clear" w:color="auto" w:fill="FFFFFF"/>
          </w:tcPr>
          <w:p w:rsidR="00BA1DF3" w:rsidRPr="00BA1DF3" w:rsidRDefault="00BA1DF3" w:rsidP="00BA1DF3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FFFFF"/>
          </w:tcPr>
          <w:p w:rsidR="00BA1DF3" w:rsidRPr="00BA1DF3" w:rsidRDefault="00BA1DF3" w:rsidP="008A191C">
            <w:pPr>
              <w:pStyle w:val="11"/>
              <w:shd w:val="clear" w:color="auto" w:fill="auto"/>
              <w:spacing w:line="240" w:lineRule="auto"/>
              <w:rPr>
                <w:sz w:val="20"/>
                <w:szCs w:val="20"/>
              </w:rPr>
            </w:pPr>
            <w:r w:rsidRPr="00BA1DF3">
              <w:rPr>
                <w:sz w:val="20"/>
                <w:szCs w:val="20"/>
              </w:rPr>
              <w:t>2.</w:t>
            </w:r>
          </w:p>
        </w:tc>
        <w:tc>
          <w:tcPr>
            <w:tcW w:w="9781" w:type="dxa"/>
            <w:gridSpan w:val="2"/>
            <w:shd w:val="clear" w:color="auto" w:fill="FFFFFF"/>
          </w:tcPr>
          <w:p w:rsidR="00BA1DF3" w:rsidRPr="00BA1DF3" w:rsidRDefault="00BA1DF3" w:rsidP="00BA1DF3">
            <w:pPr>
              <w:pStyle w:val="11"/>
              <w:shd w:val="clear" w:color="auto" w:fill="auto"/>
              <w:spacing w:line="240" w:lineRule="auto"/>
              <w:ind w:left="120"/>
              <w:rPr>
                <w:sz w:val="20"/>
                <w:szCs w:val="20"/>
              </w:rPr>
            </w:pPr>
            <w:r w:rsidRPr="00BA1DF3">
              <w:rPr>
                <w:sz w:val="20"/>
                <w:szCs w:val="20"/>
              </w:rPr>
              <w:t>Профессиональная значимость метрологии в различных отраслях народного хозяйства.</w:t>
            </w:r>
          </w:p>
        </w:tc>
        <w:tc>
          <w:tcPr>
            <w:tcW w:w="1417" w:type="dxa"/>
            <w:vMerge/>
            <w:shd w:val="clear" w:color="auto" w:fill="FFFFFF"/>
          </w:tcPr>
          <w:p w:rsidR="00BA1DF3" w:rsidRPr="00F673C3" w:rsidRDefault="00BA1DF3" w:rsidP="00F673C3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shd w:val="clear" w:color="auto" w:fill="FFFFFF"/>
          </w:tcPr>
          <w:p w:rsidR="00BA1DF3" w:rsidRPr="00F673C3" w:rsidRDefault="00BA1DF3" w:rsidP="00F673C3">
            <w:pPr>
              <w:pStyle w:val="a7"/>
              <w:jc w:val="center"/>
              <w:rPr>
                <w:rFonts w:ascii="Times New Roman" w:hAnsi="Times New Roman" w:cs="Times New Roman"/>
                <w:sz w:val="20"/>
              </w:rPr>
            </w:pPr>
            <w:r w:rsidRPr="00F673C3">
              <w:rPr>
                <w:rFonts w:ascii="Times New Roman" w:hAnsi="Times New Roman" w:cs="Times New Roman"/>
                <w:sz w:val="20"/>
              </w:rPr>
              <w:t>2</w:t>
            </w:r>
          </w:p>
        </w:tc>
      </w:tr>
      <w:tr w:rsidR="00BA1DF3" w:rsidRPr="00BA1DF3" w:rsidTr="00F673C3">
        <w:trPr>
          <w:trHeight w:val="211"/>
        </w:trPr>
        <w:tc>
          <w:tcPr>
            <w:tcW w:w="2704" w:type="dxa"/>
            <w:vMerge/>
            <w:shd w:val="clear" w:color="auto" w:fill="FFFFFF"/>
          </w:tcPr>
          <w:p w:rsidR="00BA1DF3" w:rsidRPr="00BA1DF3" w:rsidRDefault="00BA1DF3" w:rsidP="00BA1DF3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FFFFF"/>
          </w:tcPr>
          <w:p w:rsidR="00BA1DF3" w:rsidRPr="00BA1DF3" w:rsidRDefault="00BA1DF3" w:rsidP="008A191C">
            <w:pPr>
              <w:pStyle w:val="11"/>
              <w:shd w:val="clear" w:color="auto" w:fill="auto"/>
              <w:spacing w:line="240" w:lineRule="auto"/>
              <w:rPr>
                <w:sz w:val="20"/>
                <w:szCs w:val="20"/>
              </w:rPr>
            </w:pPr>
            <w:r w:rsidRPr="00BA1DF3">
              <w:rPr>
                <w:sz w:val="20"/>
                <w:szCs w:val="20"/>
              </w:rPr>
              <w:t>3.</w:t>
            </w:r>
          </w:p>
        </w:tc>
        <w:tc>
          <w:tcPr>
            <w:tcW w:w="9781" w:type="dxa"/>
            <w:gridSpan w:val="2"/>
            <w:shd w:val="clear" w:color="auto" w:fill="FFFFFF"/>
          </w:tcPr>
          <w:p w:rsidR="00BA1DF3" w:rsidRPr="00BA1DF3" w:rsidRDefault="00BA1DF3" w:rsidP="00BA1DF3">
            <w:pPr>
              <w:pStyle w:val="11"/>
              <w:shd w:val="clear" w:color="auto" w:fill="auto"/>
              <w:spacing w:line="240" w:lineRule="auto"/>
              <w:ind w:left="120"/>
              <w:rPr>
                <w:sz w:val="20"/>
                <w:szCs w:val="20"/>
              </w:rPr>
            </w:pPr>
            <w:r w:rsidRPr="00BA1DF3">
              <w:rPr>
                <w:sz w:val="20"/>
                <w:szCs w:val="20"/>
              </w:rPr>
              <w:t>Объекты и субъекты метрологии.</w:t>
            </w:r>
          </w:p>
        </w:tc>
        <w:tc>
          <w:tcPr>
            <w:tcW w:w="1417" w:type="dxa"/>
            <w:vMerge/>
            <w:shd w:val="clear" w:color="auto" w:fill="FFFFFF"/>
          </w:tcPr>
          <w:p w:rsidR="00BA1DF3" w:rsidRPr="00F673C3" w:rsidRDefault="00BA1DF3" w:rsidP="00F673C3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shd w:val="clear" w:color="auto" w:fill="FFFFFF"/>
          </w:tcPr>
          <w:p w:rsidR="00BA1DF3" w:rsidRPr="00F673C3" w:rsidRDefault="00BA1DF3" w:rsidP="00F673C3">
            <w:pPr>
              <w:pStyle w:val="a7"/>
              <w:jc w:val="center"/>
              <w:rPr>
                <w:rFonts w:ascii="Times New Roman" w:hAnsi="Times New Roman" w:cs="Times New Roman"/>
                <w:sz w:val="20"/>
              </w:rPr>
            </w:pPr>
            <w:r w:rsidRPr="00F673C3">
              <w:rPr>
                <w:rFonts w:ascii="Times New Roman" w:hAnsi="Times New Roman" w:cs="Times New Roman"/>
                <w:sz w:val="20"/>
              </w:rPr>
              <w:t>2</w:t>
            </w:r>
          </w:p>
        </w:tc>
      </w:tr>
      <w:tr w:rsidR="00BA1DF3" w:rsidRPr="00BA1DF3" w:rsidTr="00F673C3">
        <w:trPr>
          <w:trHeight w:val="230"/>
        </w:trPr>
        <w:tc>
          <w:tcPr>
            <w:tcW w:w="2704" w:type="dxa"/>
            <w:vMerge/>
            <w:shd w:val="clear" w:color="auto" w:fill="FFFFFF"/>
          </w:tcPr>
          <w:p w:rsidR="00BA1DF3" w:rsidRPr="00BA1DF3" w:rsidRDefault="00BA1DF3" w:rsidP="00BA1DF3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FFFFF"/>
          </w:tcPr>
          <w:p w:rsidR="00BA1DF3" w:rsidRPr="00BA1DF3" w:rsidRDefault="00BA1DF3" w:rsidP="008A191C">
            <w:pPr>
              <w:pStyle w:val="11"/>
              <w:shd w:val="clear" w:color="auto" w:fill="auto"/>
              <w:spacing w:line="240" w:lineRule="auto"/>
              <w:rPr>
                <w:sz w:val="20"/>
                <w:szCs w:val="20"/>
              </w:rPr>
            </w:pPr>
            <w:r w:rsidRPr="00BA1DF3">
              <w:rPr>
                <w:sz w:val="20"/>
                <w:szCs w:val="20"/>
              </w:rPr>
              <w:t>4.</w:t>
            </w:r>
          </w:p>
        </w:tc>
        <w:tc>
          <w:tcPr>
            <w:tcW w:w="9781" w:type="dxa"/>
            <w:gridSpan w:val="2"/>
            <w:shd w:val="clear" w:color="auto" w:fill="FFFFFF"/>
          </w:tcPr>
          <w:p w:rsidR="00BA1DF3" w:rsidRPr="00BA1DF3" w:rsidRDefault="00BA1DF3" w:rsidP="00BA1DF3">
            <w:pPr>
              <w:pStyle w:val="11"/>
              <w:shd w:val="clear" w:color="auto" w:fill="auto"/>
              <w:spacing w:line="240" w:lineRule="auto"/>
              <w:ind w:left="120"/>
              <w:rPr>
                <w:sz w:val="20"/>
                <w:szCs w:val="20"/>
              </w:rPr>
            </w:pPr>
            <w:r w:rsidRPr="00BA1DF3">
              <w:rPr>
                <w:sz w:val="20"/>
                <w:szCs w:val="20"/>
              </w:rPr>
              <w:t>Международные и региональные метрологические организации.</w:t>
            </w:r>
          </w:p>
        </w:tc>
        <w:tc>
          <w:tcPr>
            <w:tcW w:w="1417" w:type="dxa"/>
            <w:vMerge/>
            <w:shd w:val="clear" w:color="auto" w:fill="FFFFFF"/>
          </w:tcPr>
          <w:p w:rsidR="00BA1DF3" w:rsidRPr="00F673C3" w:rsidRDefault="00BA1DF3" w:rsidP="00F673C3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shd w:val="clear" w:color="auto" w:fill="FFFFFF"/>
          </w:tcPr>
          <w:p w:rsidR="00BA1DF3" w:rsidRPr="00F673C3" w:rsidRDefault="00BA1DF3" w:rsidP="00F673C3">
            <w:pPr>
              <w:pStyle w:val="a7"/>
              <w:jc w:val="center"/>
              <w:rPr>
                <w:rFonts w:ascii="Times New Roman" w:hAnsi="Times New Roman" w:cs="Times New Roman"/>
                <w:sz w:val="20"/>
              </w:rPr>
            </w:pPr>
            <w:r w:rsidRPr="00F673C3">
              <w:rPr>
                <w:rFonts w:ascii="Times New Roman" w:hAnsi="Times New Roman" w:cs="Times New Roman"/>
                <w:sz w:val="20"/>
              </w:rPr>
              <w:t>2</w:t>
            </w:r>
          </w:p>
        </w:tc>
      </w:tr>
      <w:tr w:rsidR="00F673C3" w:rsidRPr="00BA1DF3" w:rsidTr="00F673C3">
        <w:trPr>
          <w:trHeight w:val="230"/>
        </w:trPr>
        <w:tc>
          <w:tcPr>
            <w:tcW w:w="2704" w:type="dxa"/>
            <w:vMerge/>
            <w:shd w:val="clear" w:color="auto" w:fill="FFFFFF"/>
          </w:tcPr>
          <w:p w:rsidR="00F673C3" w:rsidRPr="00BA1DF3" w:rsidRDefault="00F673C3" w:rsidP="00BA1DF3">
            <w:pPr>
              <w:rPr>
                <w:sz w:val="20"/>
                <w:szCs w:val="20"/>
              </w:rPr>
            </w:pPr>
          </w:p>
        </w:tc>
        <w:tc>
          <w:tcPr>
            <w:tcW w:w="10064" w:type="dxa"/>
            <w:gridSpan w:val="3"/>
            <w:shd w:val="clear" w:color="auto" w:fill="FFFFFF"/>
          </w:tcPr>
          <w:p w:rsidR="00F673C3" w:rsidRPr="00BA1DF3" w:rsidRDefault="00F673C3" w:rsidP="00BA1DF3">
            <w:pPr>
              <w:pStyle w:val="101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</w:rPr>
            </w:pPr>
            <w:r w:rsidRPr="00BA1DF3">
              <w:rPr>
                <w:sz w:val="20"/>
                <w:szCs w:val="20"/>
              </w:rPr>
              <w:t>Практические занятия</w:t>
            </w:r>
          </w:p>
        </w:tc>
        <w:tc>
          <w:tcPr>
            <w:tcW w:w="1417" w:type="dxa"/>
            <w:vMerge w:val="restart"/>
            <w:shd w:val="clear" w:color="auto" w:fill="FFFFFF"/>
          </w:tcPr>
          <w:p w:rsidR="00F673C3" w:rsidRPr="00F673C3" w:rsidRDefault="00454FB0" w:rsidP="00F673C3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5" w:type="dxa"/>
            <w:vMerge w:val="restart"/>
            <w:shd w:val="clear" w:color="auto" w:fill="BFBFBF" w:themeFill="background1" w:themeFillShade="BF"/>
          </w:tcPr>
          <w:p w:rsidR="00F673C3" w:rsidRPr="00BA1DF3" w:rsidRDefault="00F673C3" w:rsidP="00ED5B94">
            <w:pPr>
              <w:jc w:val="center"/>
              <w:rPr>
                <w:sz w:val="20"/>
                <w:szCs w:val="20"/>
              </w:rPr>
            </w:pPr>
          </w:p>
        </w:tc>
      </w:tr>
      <w:tr w:rsidR="00F673C3" w:rsidRPr="00BA1DF3" w:rsidTr="00F673C3">
        <w:trPr>
          <w:trHeight w:val="235"/>
        </w:trPr>
        <w:tc>
          <w:tcPr>
            <w:tcW w:w="2704" w:type="dxa"/>
            <w:vMerge/>
            <w:shd w:val="clear" w:color="auto" w:fill="FFFFFF"/>
          </w:tcPr>
          <w:p w:rsidR="00F673C3" w:rsidRPr="00BA1DF3" w:rsidRDefault="00F673C3" w:rsidP="00BA1DF3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FFFFF"/>
          </w:tcPr>
          <w:p w:rsidR="00F673C3" w:rsidRPr="008A191C" w:rsidRDefault="00F673C3" w:rsidP="008A191C">
            <w:pPr>
              <w:pStyle w:val="11"/>
              <w:shd w:val="clear" w:color="auto" w:fill="auto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9781" w:type="dxa"/>
            <w:gridSpan w:val="2"/>
            <w:shd w:val="clear" w:color="auto" w:fill="FFFFFF"/>
          </w:tcPr>
          <w:p w:rsidR="00F673C3" w:rsidRPr="00BA1DF3" w:rsidRDefault="00F673C3" w:rsidP="00BA1DF3">
            <w:pPr>
              <w:pStyle w:val="11"/>
              <w:shd w:val="clear" w:color="auto" w:fill="auto"/>
              <w:spacing w:line="240" w:lineRule="auto"/>
              <w:ind w:left="120"/>
              <w:rPr>
                <w:sz w:val="20"/>
                <w:szCs w:val="20"/>
              </w:rPr>
            </w:pPr>
            <w:r w:rsidRPr="00BA1DF3">
              <w:rPr>
                <w:sz w:val="20"/>
                <w:szCs w:val="20"/>
              </w:rPr>
              <w:t>Службы контроля и надзора</w:t>
            </w:r>
          </w:p>
        </w:tc>
        <w:tc>
          <w:tcPr>
            <w:tcW w:w="1417" w:type="dxa"/>
            <w:vMerge/>
            <w:shd w:val="clear" w:color="auto" w:fill="FFFFFF"/>
          </w:tcPr>
          <w:p w:rsidR="00F673C3" w:rsidRPr="00F673C3" w:rsidRDefault="00F673C3" w:rsidP="00F673C3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vMerge/>
            <w:shd w:val="clear" w:color="auto" w:fill="BFBFBF" w:themeFill="background1" w:themeFillShade="BF"/>
          </w:tcPr>
          <w:p w:rsidR="00F673C3" w:rsidRPr="00BA1DF3" w:rsidRDefault="00F673C3" w:rsidP="00ED5B94">
            <w:pPr>
              <w:jc w:val="center"/>
              <w:rPr>
                <w:sz w:val="20"/>
                <w:szCs w:val="20"/>
              </w:rPr>
            </w:pPr>
          </w:p>
        </w:tc>
      </w:tr>
      <w:tr w:rsidR="00F673C3" w:rsidRPr="00BA1DF3" w:rsidTr="00F673C3">
        <w:trPr>
          <w:trHeight w:val="235"/>
        </w:trPr>
        <w:tc>
          <w:tcPr>
            <w:tcW w:w="2704" w:type="dxa"/>
            <w:vMerge/>
            <w:shd w:val="clear" w:color="auto" w:fill="FFFFFF"/>
          </w:tcPr>
          <w:p w:rsidR="00F673C3" w:rsidRPr="00BA1DF3" w:rsidRDefault="00F673C3" w:rsidP="00BA1DF3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FFFFF"/>
          </w:tcPr>
          <w:p w:rsidR="00F673C3" w:rsidRDefault="00F673C3" w:rsidP="008A191C">
            <w:pPr>
              <w:pStyle w:val="11"/>
              <w:shd w:val="clear" w:color="auto" w:fill="auto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9781" w:type="dxa"/>
            <w:gridSpan w:val="2"/>
            <w:shd w:val="clear" w:color="auto" w:fill="FFFFFF"/>
          </w:tcPr>
          <w:p w:rsidR="00F673C3" w:rsidRPr="00BA1DF3" w:rsidRDefault="00F673C3" w:rsidP="00BA1DF3">
            <w:pPr>
              <w:pStyle w:val="11"/>
              <w:shd w:val="clear" w:color="auto" w:fill="auto"/>
              <w:spacing w:line="240" w:lineRule="auto"/>
              <w:ind w:left="120"/>
              <w:rPr>
                <w:sz w:val="20"/>
                <w:szCs w:val="20"/>
              </w:rPr>
            </w:pPr>
            <w:r w:rsidRPr="00BA1DF3">
              <w:rPr>
                <w:sz w:val="20"/>
                <w:szCs w:val="20"/>
              </w:rPr>
              <w:t>Основные положения Закона РФ об обеспечении единства измерений</w:t>
            </w:r>
          </w:p>
        </w:tc>
        <w:tc>
          <w:tcPr>
            <w:tcW w:w="1417" w:type="dxa"/>
            <w:vMerge/>
            <w:shd w:val="clear" w:color="auto" w:fill="FFFFFF"/>
          </w:tcPr>
          <w:p w:rsidR="00F673C3" w:rsidRPr="00F673C3" w:rsidRDefault="00F673C3" w:rsidP="00F673C3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vMerge/>
            <w:shd w:val="clear" w:color="auto" w:fill="BFBFBF" w:themeFill="background1" w:themeFillShade="BF"/>
          </w:tcPr>
          <w:p w:rsidR="00F673C3" w:rsidRPr="00BA1DF3" w:rsidRDefault="00F673C3" w:rsidP="00ED5B94">
            <w:pPr>
              <w:jc w:val="center"/>
              <w:rPr>
                <w:sz w:val="20"/>
                <w:szCs w:val="20"/>
              </w:rPr>
            </w:pPr>
          </w:p>
        </w:tc>
      </w:tr>
      <w:tr w:rsidR="00F673C3" w:rsidRPr="00BA1DF3" w:rsidTr="00F673C3">
        <w:trPr>
          <w:trHeight w:val="235"/>
        </w:trPr>
        <w:tc>
          <w:tcPr>
            <w:tcW w:w="2704" w:type="dxa"/>
            <w:vMerge/>
            <w:shd w:val="clear" w:color="auto" w:fill="FFFFFF"/>
          </w:tcPr>
          <w:p w:rsidR="00F673C3" w:rsidRPr="00BA1DF3" w:rsidRDefault="00F673C3" w:rsidP="00BA1DF3">
            <w:pPr>
              <w:rPr>
                <w:sz w:val="20"/>
                <w:szCs w:val="20"/>
              </w:rPr>
            </w:pPr>
          </w:p>
        </w:tc>
        <w:tc>
          <w:tcPr>
            <w:tcW w:w="10064" w:type="dxa"/>
            <w:gridSpan w:val="3"/>
            <w:shd w:val="clear" w:color="auto" w:fill="FFFFFF"/>
          </w:tcPr>
          <w:p w:rsidR="00F673C3" w:rsidRPr="008A191C" w:rsidRDefault="00F673C3" w:rsidP="00BA1DF3">
            <w:pPr>
              <w:pStyle w:val="11"/>
              <w:shd w:val="clear" w:color="auto" w:fill="auto"/>
              <w:spacing w:line="240" w:lineRule="auto"/>
              <w:ind w:left="120"/>
              <w:rPr>
                <w:b/>
                <w:sz w:val="20"/>
                <w:szCs w:val="20"/>
              </w:rPr>
            </w:pPr>
            <w:r w:rsidRPr="008A191C">
              <w:rPr>
                <w:b/>
                <w:sz w:val="20"/>
                <w:szCs w:val="20"/>
              </w:rPr>
              <w:t>Самостоятельная работа</w:t>
            </w:r>
          </w:p>
        </w:tc>
        <w:tc>
          <w:tcPr>
            <w:tcW w:w="1417" w:type="dxa"/>
            <w:vMerge w:val="restart"/>
            <w:shd w:val="clear" w:color="auto" w:fill="FFFFFF"/>
          </w:tcPr>
          <w:p w:rsidR="00F673C3" w:rsidRPr="00F673C3" w:rsidRDefault="00454FB0" w:rsidP="00F673C3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5" w:type="dxa"/>
            <w:vMerge/>
            <w:shd w:val="clear" w:color="auto" w:fill="BFBFBF" w:themeFill="background1" w:themeFillShade="BF"/>
          </w:tcPr>
          <w:p w:rsidR="00F673C3" w:rsidRPr="00BA1DF3" w:rsidRDefault="00F673C3" w:rsidP="00ED5B94">
            <w:pPr>
              <w:jc w:val="center"/>
              <w:rPr>
                <w:sz w:val="20"/>
                <w:szCs w:val="20"/>
              </w:rPr>
            </w:pPr>
          </w:p>
        </w:tc>
      </w:tr>
      <w:tr w:rsidR="00F673C3" w:rsidRPr="00BA1DF3" w:rsidTr="00F673C3">
        <w:trPr>
          <w:trHeight w:val="235"/>
        </w:trPr>
        <w:tc>
          <w:tcPr>
            <w:tcW w:w="2704" w:type="dxa"/>
            <w:vMerge/>
            <w:shd w:val="clear" w:color="auto" w:fill="FFFFFF"/>
          </w:tcPr>
          <w:p w:rsidR="00F673C3" w:rsidRPr="00BA1DF3" w:rsidRDefault="00F673C3" w:rsidP="00BA1DF3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FFFFF"/>
          </w:tcPr>
          <w:p w:rsidR="00F673C3" w:rsidRDefault="00F673C3" w:rsidP="008A191C">
            <w:pPr>
              <w:pStyle w:val="11"/>
              <w:shd w:val="clear" w:color="auto" w:fill="auto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9781" w:type="dxa"/>
            <w:gridSpan w:val="2"/>
            <w:shd w:val="clear" w:color="auto" w:fill="FFFFFF"/>
          </w:tcPr>
          <w:p w:rsidR="00F673C3" w:rsidRPr="00C452DC" w:rsidRDefault="00F673C3" w:rsidP="00BA1DF3">
            <w:pPr>
              <w:pStyle w:val="11"/>
              <w:shd w:val="clear" w:color="auto" w:fill="auto"/>
              <w:spacing w:line="240" w:lineRule="auto"/>
              <w:ind w:left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Подготовить конспект по теме «</w:t>
            </w:r>
            <w:r w:rsidRPr="008A191C">
              <w:rPr>
                <w:sz w:val="20"/>
                <w:szCs w:val="20"/>
              </w:rPr>
              <w:t>Поэтапный контроль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1417" w:type="dxa"/>
            <w:vMerge/>
            <w:shd w:val="clear" w:color="auto" w:fill="FFFFFF"/>
          </w:tcPr>
          <w:p w:rsidR="00F673C3" w:rsidRPr="00F673C3" w:rsidRDefault="00F673C3" w:rsidP="00F673C3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vMerge/>
            <w:shd w:val="clear" w:color="auto" w:fill="BFBFBF" w:themeFill="background1" w:themeFillShade="BF"/>
          </w:tcPr>
          <w:p w:rsidR="00F673C3" w:rsidRPr="00BA1DF3" w:rsidRDefault="00F673C3" w:rsidP="00ED5B94">
            <w:pPr>
              <w:jc w:val="center"/>
              <w:rPr>
                <w:sz w:val="20"/>
                <w:szCs w:val="20"/>
              </w:rPr>
            </w:pPr>
          </w:p>
        </w:tc>
      </w:tr>
      <w:tr w:rsidR="00F673C3" w:rsidRPr="00BA1DF3" w:rsidTr="00F673C3">
        <w:trPr>
          <w:trHeight w:val="235"/>
        </w:trPr>
        <w:tc>
          <w:tcPr>
            <w:tcW w:w="2704" w:type="dxa"/>
            <w:vMerge/>
            <w:shd w:val="clear" w:color="auto" w:fill="FFFFFF"/>
          </w:tcPr>
          <w:p w:rsidR="00F673C3" w:rsidRPr="00BA1DF3" w:rsidRDefault="00F673C3" w:rsidP="00BA1DF3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FFFFF"/>
          </w:tcPr>
          <w:p w:rsidR="00F673C3" w:rsidRDefault="00F673C3" w:rsidP="008A191C">
            <w:pPr>
              <w:pStyle w:val="11"/>
              <w:shd w:val="clear" w:color="auto" w:fill="auto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9781" w:type="dxa"/>
            <w:gridSpan w:val="2"/>
            <w:shd w:val="clear" w:color="auto" w:fill="FFFFFF"/>
          </w:tcPr>
          <w:p w:rsidR="00F673C3" w:rsidRPr="00C452DC" w:rsidRDefault="00F673C3" w:rsidP="00C452DC">
            <w:pPr>
              <w:pStyle w:val="11"/>
              <w:shd w:val="clear" w:color="auto" w:fill="auto"/>
              <w:spacing w:line="240" w:lineRule="auto"/>
              <w:ind w:left="120"/>
              <w:rPr>
                <w:sz w:val="20"/>
                <w:szCs w:val="20"/>
              </w:rPr>
            </w:pPr>
            <w:r w:rsidRPr="00C452DC">
              <w:rPr>
                <w:sz w:val="20"/>
                <w:szCs w:val="20"/>
              </w:rPr>
              <w:t xml:space="preserve">Подготовить </w:t>
            </w:r>
            <w:r>
              <w:rPr>
                <w:sz w:val="20"/>
                <w:szCs w:val="20"/>
              </w:rPr>
              <w:t>презентацию</w:t>
            </w:r>
            <w:r w:rsidRPr="00C452DC">
              <w:rPr>
                <w:sz w:val="20"/>
                <w:szCs w:val="20"/>
              </w:rPr>
              <w:t xml:space="preserve"> по теме </w:t>
            </w:r>
            <w:r>
              <w:rPr>
                <w:sz w:val="20"/>
                <w:szCs w:val="20"/>
              </w:rPr>
              <w:t>«</w:t>
            </w:r>
            <w:r w:rsidRPr="008A191C">
              <w:rPr>
                <w:sz w:val="20"/>
                <w:szCs w:val="20"/>
              </w:rPr>
              <w:t>Системный подход к управлению качеством продукции на отечественных предприятиях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1417" w:type="dxa"/>
            <w:vMerge/>
            <w:shd w:val="clear" w:color="auto" w:fill="FFFFFF"/>
          </w:tcPr>
          <w:p w:rsidR="00F673C3" w:rsidRPr="00F673C3" w:rsidRDefault="00F673C3" w:rsidP="00F673C3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vMerge/>
            <w:shd w:val="clear" w:color="auto" w:fill="BFBFBF" w:themeFill="background1" w:themeFillShade="BF"/>
          </w:tcPr>
          <w:p w:rsidR="00F673C3" w:rsidRPr="00BA1DF3" w:rsidRDefault="00F673C3" w:rsidP="00ED5B94">
            <w:pPr>
              <w:jc w:val="center"/>
              <w:rPr>
                <w:sz w:val="20"/>
                <w:szCs w:val="20"/>
              </w:rPr>
            </w:pPr>
          </w:p>
        </w:tc>
      </w:tr>
      <w:tr w:rsidR="00F673C3" w:rsidRPr="00BA1DF3" w:rsidTr="00F673C3">
        <w:trPr>
          <w:trHeight w:val="235"/>
        </w:trPr>
        <w:tc>
          <w:tcPr>
            <w:tcW w:w="2704" w:type="dxa"/>
            <w:vMerge/>
            <w:shd w:val="clear" w:color="auto" w:fill="FFFFFF"/>
          </w:tcPr>
          <w:p w:rsidR="00F673C3" w:rsidRPr="00BA1DF3" w:rsidRDefault="00F673C3" w:rsidP="00BA1DF3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FFFFFF"/>
          </w:tcPr>
          <w:p w:rsidR="00F673C3" w:rsidRDefault="00F673C3" w:rsidP="008A191C">
            <w:pPr>
              <w:pStyle w:val="11"/>
              <w:shd w:val="clear" w:color="auto" w:fill="auto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</w:p>
        </w:tc>
        <w:tc>
          <w:tcPr>
            <w:tcW w:w="9781" w:type="dxa"/>
            <w:gridSpan w:val="2"/>
            <w:shd w:val="clear" w:color="auto" w:fill="FFFFFF"/>
          </w:tcPr>
          <w:p w:rsidR="00F673C3" w:rsidRPr="00C452DC" w:rsidRDefault="00F673C3" w:rsidP="00C452DC">
            <w:pPr>
              <w:pStyle w:val="11"/>
              <w:shd w:val="clear" w:color="auto" w:fill="auto"/>
              <w:spacing w:line="240" w:lineRule="auto"/>
              <w:ind w:left="120"/>
              <w:rPr>
                <w:sz w:val="20"/>
                <w:szCs w:val="20"/>
              </w:rPr>
            </w:pPr>
            <w:r w:rsidRPr="00C452DC">
              <w:rPr>
                <w:sz w:val="20"/>
                <w:szCs w:val="20"/>
              </w:rPr>
              <w:t xml:space="preserve">Подготовить </w:t>
            </w:r>
            <w:r>
              <w:rPr>
                <w:sz w:val="20"/>
                <w:szCs w:val="20"/>
              </w:rPr>
              <w:t>реферат</w:t>
            </w:r>
            <w:r w:rsidRPr="00C452DC">
              <w:rPr>
                <w:sz w:val="20"/>
                <w:szCs w:val="20"/>
              </w:rPr>
              <w:t xml:space="preserve"> по теме </w:t>
            </w:r>
            <w:r>
              <w:rPr>
                <w:sz w:val="20"/>
                <w:szCs w:val="20"/>
              </w:rPr>
              <w:t>«</w:t>
            </w:r>
            <w:r w:rsidRPr="008A191C">
              <w:rPr>
                <w:sz w:val="20"/>
                <w:szCs w:val="20"/>
              </w:rPr>
              <w:t>Номенклатура показателей качества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1417" w:type="dxa"/>
            <w:vMerge/>
            <w:shd w:val="clear" w:color="auto" w:fill="FFFFFF"/>
          </w:tcPr>
          <w:p w:rsidR="00F673C3" w:rsidRPr="00F673C3" w:rsidRDefault="00F673C3" w:rsidP="00F673C3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vMerge/>
            <w:shd w:val="clear" w:color="auto" w:fill="BFBFBF" w:themeFill="background1" w:themeFillShade="BF"/>
          </w:tcPr>
          <w:p w:rsidR="00F673C3" w:rsidRPr="00BA1DF3" w:rsidRDefault="00F673C3" w:rsidP="00ED5B94">
            <w:pPr>
              <w:jc w:val="center"/>
              <w:rPr>
                <w:sz w:val="20"/>
                <w:szCs w:val="20"/>
              </w:rPr>
            </w:pPr>
          </w:p>
        </w:tc>
      </w:tr>
      <w:tr w:rsidR="00F673C3" w:rsidTr="00F673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11"/>
        </w:trPr>
        <w:tc>
          <w:tcPr>
            <w:tcW w:w="2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673C3" w:rsidRDefault="00F673C3" w:rsidP="00C452DC">
            <w:pPr>
              <w:pStyle w:val="101"/>
              <w:shd w:val="clear" w:color="auto" w:fill="auto"/>
              <w:spacing w:line="197" w:lineRule="exact"/>
            </w:pPr>
            <w:r>
              <w:t xml:space="preserve">Тема 2.2. Основы технических </w:t>
            </w:r>
            <w:proofErr w:type="gramStart"/>
            <w:r>
              <w:t>измерении</w:t>
            </w:r>
            <w:proofErr w:type="gramEnd"/>
            <w:r>
              <w:t xml:space="preserve"> международной системы единиц СИ</w:t>
            </w:r>
          </w:p>
        </w:tc>
        <w:tc>
          <w:tcPr>
            <w:tcW w:w="100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73C3" w:rsidRDefault="00F673C3" w:rsidP="00C452DC">
            <w:pPr>
              <w:pStyle w:val="101"/>
              <w:shd w:val="clear" w:color="auto" w:fill="auto"/>
              <w:spacing w:line="240" w:lineRule="auto"/>
              <w:ind w:left="140"/>
              <w:jc w:val="left"/>
            </w:pPr>
            <w:r>
              <w:t>Содержание учебного материала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73C3" w:rsidRPr="00F673C3" w:rsidRDefault="00F673C3" w:rsidP="00F673C3">
            <w:pPr>
              <w:pStyle w:val="a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73C3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1135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F673C3" w:rsidRDefault="00F673C3" w:rsidP="00ED5B94">
            <w:pPr>
              <w:jc w:val="center"/>
              <w:rPr>
                <w:sz w:val="10"/>
                <w:szCs w:val="10"/>
              </w:rPr>
            </w:pPr>
          </w:p>
        </w:tc>
      </w:tr>
      <w:tr w:rsidR="00ED5B94" w:rsidTr="00F673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6"/>
        </w:trPr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D5B94" w:rsidRDefault="00ED5B94" w:rsidP="00C452DC"/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5B94" w:rsidRDefault="00ED5B94" w:rsidP="00C452DC">
            <w:pPr>
              <w:pStyle w:val="11"/>
              <w:shd w:val="clear" w:color="auto" w:fill="auto"/>
              <w:spacing w:line="240" w:lineRule="auto"/>
            </w:pPr>
            <w:r>
              <w:t>1.</w:t>
            </w:r>
          </w:p>
        </w:tc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5B94" w:rsidRDefault="00ED5B94" w:rsidP="00C452DC">
            <w:pPr>
              <w:pStyle w:val="11"/>
              <w:shd w:val="clear" w:color="auto" w:fill="auto"/>
              <w:spacing w:line="240" w:lineRule="auto"/>
              <w:ind w:left="100"/>
            </w:pPr>
            <w:r>
              <w:t>Общая характеристика объектов измерений.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D5B94" w:rsidRPr="00F673C3" w:rsidRDefault="00ED5B94" w:rsidP="00F673C3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5B94" w:rsidRPr="00F673C3" w:rsidRDefault="00ED5B94" w:rsidP="00F673C3">
            <w:pPr>
              <w:pStyle w:val="a7"/>
              <w:jc w:val="center"/>
              <w:rPr>
                <w:rFonts w:ascii="Times New Roman" w:hAnsi="Times New Roman" w:cs="Times New Roman"/>
                <w:sz w:val="20"/>
              </w:rPr>
            </w:pPr>
            <w:r w:rsidRPr="00F673C3">
              <w:rPr>
                <w:rFonts w:ascii="Times New Roman" w:hAnsi="Times New Roman" w:cs="Times New Roman"/>
                <w:sz w:val="20"/>
              </w:rPr>
              <w:t>2</w:t>
            </w:r>
          </w:p>
        </w:tc>
      </w:tr>
      <w:tr w:rsidR="00ED5B94" w:rsidTr="00F673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6"/>
        </w:trPr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D5B94" w:rsidRDefault="00ED5B94" w:rsidP="00C452DC"/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5B94" w:rsidRDefault="00ED5B94" w:rsidP="00C452DC">
            <w:pPr>
              <w:pStyle w:val="11"/>
              <w:shd w:val="clear" w:color="auto" w:fill="auto"/>
              <w:spacing w:line="240" w:lineRule="auto"/>
            </w:pPr>
            <w:r>
              <w:t>2.</w:t>
            </w:r>
          </w:p>
        </w:tc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5B94" w:rsidRDefault="00ED5B94" w:rsidP="00C452DC">
            <w:pPr>
              <w:pStyle w:val="11"/>
              <w:shd w:val="clear" w:color="auto" w:fill="auto"/>
              <w:spacing w:line="240" w:lineRule="auto"/>
              <w:ind w:left="100"/>
            </w:pPr>
            <w:r>
              <w:t>Понятие видов и методов измерений;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D5B94" w:rsidRPr="00F673C3" w:rsidRDefault="00ED5B94" w:rsidP="00F673C3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5B94" w:rsidRPr="00F673C3" w:rsidRDefault="00ED5B94" w:rsidP="00F673C3">
            <w:pPr>
              <w:pStyle w:val="a7"/>
              <w:jc w:val="center"/>
              <w:rPr>
                <w:rFonts w:ascii="Times New Roman" w:hAnsi="Times New Roman" w:cs="Times New Roman"/>
                <w:sz w:val="20"/>
              </w:rPr>
            </w:pPr>
            <w:r w:rsidRPr="00F673C3">
              <w:rPr>
                <w:rFonts w:ascii="Times New Roman" w:hAnsi="Times New Roman" w:cs="Times New Roman"/>
                <w:sz w:val="20"/>
              </w:rPr>
              <w:t>2</w:t>
            </w:r>
          </w:p>
        </w:tc>
      </w:tr>
      <w:tr w:rsidR="00ED5B94" w:rsidTr="00F673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16"/>
        </w:trPr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D5B94" w:rsidRDefault="00ED5B94" w:rsidP="00C452DC"/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5B94" w:rsidRDefault="00ED5B94" w:rsidP="00C452DC">
            <w:pPr>
              <w:pStyle w:val="11"/>
              <w:shd w:val="clear" w:color="auto" w:fill="auto"/>
              <w:spacing w:line="240" w:lineRule="auto"/>
            </w:pPr>
            <w:r>
              <w:t>3.</w:t>
            </w:r>
          </w:p>
        </w:tc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5B94" w:rsidRDefault="00ED5B94" w:rsidP="00C452DC">
            <w:pPr>
              <w:pStyle w:val="11"/>
              <w:shd w:val="clear" w:color="auto" w:fill="auto"/>
              <w:spacing w:line="240" w:lineRule="auto"/>
              <w:ind w:left="100"/>
            </w:pPr>
            <w:r>
              <w:t>Классификация и общая характеристика средств измерений.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D5B94" w:rsidRPr="00F673C3" w:rsidRDefault="00ED5B94" w:rsidP="00F673C3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5B94" w:rsidRPr="00F673C3" w:rsidRDefault="00ED5B94" w:rsidP="00F673C3">
            <w:pPr>
              <w:pStyle w:val="a7"/>
              <w:jc w:val="center"/>
              <w:rPr>
                <w:rFonts w:ascii="Times New Roman" w:hAnsi="Times New Roman" w:cs="Times New Roman"/>
                <w:sz w:val="20"/>
              </w:rPr>
            </w:pPr>
            <w:r w:rsidRPr="00F673C3">
              <w:rPr>
                <w:rFonts w:ascii="Times New Roman" w:hAnsi="Times New Roman" w:cs="Times New Roman"/>
                <w:sz w:val="20"/>
              </w:rPr>
              <w:t>2</w:t>
            </w:r>
          </w:p>
        </w:tc>
      </w:tr>
      <w:tr w:rsidR="00ED5B94" w:rsidTr="00F673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11"/>
        </w:trPr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D5B94" w:rsidRDefault="00ED5B94" w:rsidP="00C452DC"/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5B94" w:rsidRDefault="00ED5B94" w:rsidP="00C452DC">
            <w:pPr>
              <w:pStyle w:val="11"/>
              <w:shd w:val="clear" w:color="auto" w:fill="auto"/>
              <w:spacing w:line="240" w:lineRule="auto"/>
            </w:pPr>
            <w:r>
              <w:t>4.</w:t>
            </w:r>
          </w:p>
        </w:tc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5B94" w:rsidRDefault="00ED5B94" w:rsidP="00C452DC">
            <w:pPr>
              <w:pStyle w:val="11"/>
              <w:shd w:val="clear" w:color="auto" w:fill="auto"/>
              <w:spacing w:line="240" w:lineRule="auto"/>
              <w:ind w:left="100"/>
            </w:pPr>
            <w:r>
              <w:t>Метрологические свойства и метрологические характеристики средств измерений.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5B94" w:rsidRPr="00F673C3" w:rsidRDefault="00ED5B94" w:rsidP="00F673C3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5B94" w:rsidRPr="00F673C3" w:rsidRDefault="00ED5B94" w:rsidP="00F673C3">
            <w:pPr>
              <w:pStyle w:val="a7"/>
              <w:jc w:val="center"/>
              <w:rPr>
                <w:rFonts w:ascii="Times New Roman" w:hAnsi="Times New Roman" w:cs="Times New Roman"/>
                <w:sz w:val="20"/>
              </w:rPr>
            </w:pPr>
            <w:r w:rsidRPr="00F673C3">
              <w:rPr>
                <w:rFonts w:ascii="Times New Roman" w:hAnsi="Times New Roman" w:cs="Times New Roman"/>
                <w:sz w:val="20"/>
              </w:rPr>
              <w:t>2</w:t>
            </w:r>
          </w:p>
        </w:tc>
      </w:tr>
      <w:tr w:rsidR="00ED5B94" w:rsidTr="00F673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6"/>
        </w:trPr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D5B94" w:rsidRDefault="00ED5B94" w:rsidP="00C452DC"/>
        </w:tc>
        <w:tc>
          <w:tcPr>
            <w:tcW w:w="100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5B94" w:rsidRDefault="00ED5B94" w:rsidP="00C452DC">
            <w:pPr>
              <w:pStyle w:val="101"/>
              <w:shd w:val="clear" w:color="auto" w:fill="auto"/>
              <w:spacing w:line="240" w:lineRule="auto"/>
              <w:ind w:left="140"/>
              <w:jc w:val="left"/>
            </w:pPr>
            <w:r>
              <w:t>Практические занятия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D5B94" w:rsidRPr="00F673C3" w:rsidRDefault="00454FB0" w:rsidP="00F673C3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ED5B94" w:rsidRDefault="00ED5B94" w:rsidP="00ED5B94">
            <w:pPr>
              <w:jc w:val="center"/>
              <w:rPr>
                <w:sz w:val="10"/>
                <w:szCs w:val="10"/>
              </w:rPr>
            </w:pPr>
          </w:p>
        </w:tc>
      </w:tr>
      <w:tr w:rsidR="00ED5B94" w:rsidTr="00F673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5"/>
        </w:trPr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D5B94" w:rsidRDefault="00ED5B94" w:rsidP="00C452DC"/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5B94" w:rsidRPr="00C452DC" w:rsidRDefault="00ED5B94" w:rsidP="00C452DC">
            <w:pPr>
              <w:pStyle w:val="11"/>
              <w:shd w:val="clear" w:color="auto" w:fill="auto"/>
              <w:spacing w:line="240" w:lineRule="auto"/>
            </w:pPr>
            <w:r>
              <w:t>1.</w:t>
            </w:r>
          </w:p>
        </w:tc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5B94" w:rsidRDefault="00ED5B94" w:rsidP="001963F6">
            <w:pPr>
              <w:pStyle w:val="11"/>
              <w:shd w:val="clear" w:color="auto" w:fill="auto"/>
              <w:spacing w:line="240" w:lineRule="auto"/>
              <w:ind w:left="140"/>
            </w:pPr>
            <w:r>
              <w:t>Ознакомление с системами национальных единиц измерений.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D5B94" w:rsidRPr="00F673C3" w:rsidRDefault="00ED5B94" w:rsidP="00F673C3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ED5B94" w:rsidRDefault="00ED5B94" w:rsidP="00ED5B94">
            <w:pPr>
              <w:jc w:val="center"/>
            </w:pPr>
          </w:p>
        </w:tc>
      </w:tr>
      <w:tr w:rsidR="00ED5B94" w:rsidTr="00F673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5"/>
        </w:trPr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D5B94" w:rsidRDefault="00ED5B94" w:rsidP="00C452DC"/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5B94" w:rsidRPr="00C452DC" w:rsidRDefault="00ED5B94" w:rsidP="00C452DC">
            <w:pPr>
              <w:pStyle w:val="11"/>
              <w:shd w:val="clear" w:color="auto" w:fill="auto"/>
              <w:spacing w:line="240" w:lineRule="auto"/>
            </w:pPr>
            <w:r>
              <w:t>2.</w:t>
            </w:r>
          </w:p>
        </w:tc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5B94" w:rsidRDefault="00ED5B94" w:rsidP="00C452DC">
            <w:pPr>
              <w:pStyle w:val="11"/>
              <w:shd w:val="clear" w:color="auto" w:fill="auto"/>
              <w:spacing w:line="240" w:lineRule="auto"/>
              <w:ind w:left="140"/>
            </w:pPr>
            <w:r>
              <w:t>Правила перевода в единицы измерений СИ.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D5B94" w:rsidRPr="00F673C3" w:rsidRDefault="00ED5B94" w:rsidP="00F673C3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ED5B94" w:rsidRDefault="00ED5B94" w:rsidP="00ED5B94">
            <w:pPr>
              <w:jc w:val="center"/>
            </w:pPr>
          </w:p>
        </w:tc>
      </w:tr>
      <w:tr w:rsidR="00ED5B94" w:rsidTr="00F673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5"/>
        </w:trPr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D5B94" w:rsidRDefault="00ED5B94" w:rsidP="00C452DC"/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5B94" w:rsidRPr="00C452DC" w:rsidRDefault="00ED5B94" w:rsidP="00C452DC">
            <w:pPr>
              <w:pStyle w:val="11"/>
              <w:shd w:val="clear" w:color="auto" w:fill="auto"/>
              <w:spacing w:line="240" w:lineRule="auto"/>
            </w:pPr>
            <w:r>
              <w:t>3.</w:t>
            </w:r>
          </w:p>
        </w:tc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5B94" w:rsidRDefault="00ED5B94" w:rsidP="001963F6">
            <w:pPr>
              <w:pStyle w:val="11"/>
              <w:shd w:val="clear" w:color="auto" w:fill="auto"/>
              <w:spacing w:line="240" w:lineRule="auto"/>
              <w:ind w:left="140"/>
            </w:pPr>
            <w:r>
              <w:t>Погрешности измерений, эталоны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D5B94" w:rsidRPr="00F673C3" w:rsidRDefault="00ED5B94" w:rsidP="00F673C3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ED5B94" w:rsidRDefault="00ED5B94" w:rsidP="00ED5B94">
            <w:pPr>
              <w:jc w:val="center"/>
            </w:pPr>
          </w:p>
        </w:tc>
      </w:tr>
      <w:tr w:rsidR="00ED5B94" w:rsidTr="00F673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5"/>
        </w:trPr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D5B94" w:rsidRDefault="00ED5B94" w:rsidP="00C452DC"/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5B94" w:rsidRPr="00C452DC" w:rsidRDefault="00ED5B94" w:rsidP="00C452DC">
            <w:pPr>
              <w:pStyle w:val="11"/>
              <w:shd w:val="clear" w:color="auto" w:fill="auto"/>
              <w:spacing w:line="240" w:lineRule="auto"/>
            </w:pPr>
            <w:r>
              <w:t>4.</w:t>
            </w:r>
          </w:p>
        </w:tc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5B94" w:rsidRDefault="00ED5B94" w:rsidP="001963F6">
            <w:pPr>
              <w:pStyle w:val="11"/>
              <w:shd w:val="clear" w:color="auto" w:fill="auto"/>
              <w:spacing w:line="240" w:lineRule="auto"/>
              <w:ind w:left="140"/>
            </w:pPr>
            <w:r>
              <w:t>Измерения прямые и косвенные, абсолютные и относительные, методы измерения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D5B94" w:rsidRPr="00F673C3" w:rsidRDefault="00ED5B94" w:rsidP="00F673C3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ED5B94" w:rsidRDefault="00ED5B94" w:rsidP="00ED5B94">
            <w:pPr>
              <w:jc w:val="center"/>
            </w:pPr>
          </w:p>
        </w:tc>
      </w:tr>
      <w:tr w:rsidR="00F673C3" w:rsidTr="00F673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45"/>
        </w:trPr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673C3" w:rsidRDefault="00F673C3" w:rsidP="00C452DC"/>
        </w:tc>
        <w:tc>
          <w:tcPr>
            <w:tcW w:w="100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73C3" w:rsidRDefault="00F673C3" w:rsidP="00C452DC">
            <w:pPr>
              <w:pStyle w:val="101"/>
              <w:shd w:val="clear" w:color="auto" w:fill="auto"/>
              <w:spacing w:line="240" w:lineRule="auto"/>
              <w:ind w:left="140"/>
              <w:jc w:val="left"/>
            </w:pPr>
            <w:r>
              <w:t>Самостоятельная работа: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673C3" w:rsidRPr="00F673C3" w:rsidRDefault="00454FB0" w:rsidP="00F673C3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F673C3" w:rsidRDefault="00F673C3" w:rsidP="00ED5B94">
            <w:pPr>
              <w:jc w:val="center"/>
            </w:pPr>
          </w:p>
        </w:tc>
      </w:tr>
      <w:tr w:rsidR="00F673C3" w:rsidTr="00F673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9"/>
        </w:trPr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673C3" w:rsidRDefault="00F673C3" w:rsidP="00C452DC"/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73C3" w:rsidRPr="00C452DC" w:rsidRDefault="00F673C3" w:rsidP="00C452DC">
            <w:pPr>
              <w:pStyle w:val="11"/>
              <w:shd w:val="clear" w:color="auto" w:fill="auto"/>
              <w:spacing w:line="230" w:lineRule="exact"/>
              <w:ind w:left="-10"/>
            </w:pPr>
            <w:r>
              <w:t>1.</w:t>
            </w:r>
          </w:p>
        </w:tc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73C3" w:rsidRDefault="00F673C3" w:rsidP="00C452DC">
            <w:pPr>
              <w:pStyle w:val="11"/>
              <w:shd w:val="clear" w:color="auto" w:fill="auto"/>
              <w:spacing w:line="230" w:lineRule="exact"/>
              <w:ind w:left="140"/>
            </w:pPr>
            <w:r>
              <w:t>Подготовка доклада по теме: «Средства измерений»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673C3" w:rsidRPr="00F673C3" w:rsidRDefault="00F673C3" w:rsidP="00F673C3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F673C3" w:rsidRDefault="00F673C3" w:rsidP="00ED5B94">
            <w:pPr>
              <w:jc w:val="center"/>
            </w:pPr>
          </w:p>
        </w:tc>
      </w:tr>
      <w:tr w:rsidR="00F673C3" w:rsidTr="00F673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27"/>
        </w:trPr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673C3" w:rsidRDefault="00F673C3" w:rsidP="00C452DC"/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73C3" w:rsidRPr="00C452DC" w:rsidRDefault="00F673C3" w:rsidP="00C452DC">
            <w:pPr>
              <w:pStyle w:val="11"/>
              <w:shd w:val="clear" w:color="auto" w:fill="auto"/>
              <w:spacing w:line="230" w:lineRule="exact"/>
              <w:ind w:left="-10"/>
            </w:pPr>
            <w:r>
              <w:t>2.</w:t>
            </w:r>
          </w:p>
        </w:tc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73C3" w:rsidRPr="00C452DC" w:rsidRDefault="00F673C3" w:rsidP="00C452DC">
            <w:pPr>
              <w:pStyle w:val="11"/>
              <w:shd w:val="clear" w:color="auto" w:fill="auto"/>
              <w:spacing w:line="230" w:lineRule="exact"/>
              <w:ind w:left="140"/>
            </w:pPr>
            <w:r w:rsidRPr="00C452DC">
              <w:t xml:space="preserve">Подготовка </w:t>
            </w:r>
            <w:r>
              <w:t>презентации</w:t>
            </w:r>
            <w:r w:rsidRPr="00C452DC">
              <w:t xml:space="preserve"> по теме </w:t>
            </w:r>
            <w:r>
              <w:t>«Роль метрологии в формировании качества продукции»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673C3" w:rsidRPr="00F673C3" w:rsidRDefault="00F673C3" w:rsidP="00F673C3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F673C3" w:rsidRDefault="00F673C3" w:rsidP="00ED5B94">
            <w:pPr>
              <w:jc w:val="center"/>
            </w:pPr>
          </w:p>
        </w:tc>
      </w:tr>
      <w:tr w:rsidR="00F673C3" w:rsidTr="00F673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1"/>
        </w:trPr>
        <w:tc>
          <w:tcPr>
            <w:tcW w:w="2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73C3" w:rsidRDefault="00F673C3" w:rsidP="00C452DC"/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73C3" w:rsidRPr="00C452DC" w:rsidRDefault="00F673C3" w:rsidP="00C452DC">
            <w:pPr>
              <w:pStyle w:val="11"/>
              <w:shd w:val="clear" w:color="auto" w:fill="auto"/>
              <w:spacing w:line="230" w:lineRule="exact"/>
              <w:ind w:left="-10"/>
            </w:pPr>
            <w:r>
              <w:t>3.</w:t>
            </w:r>
          </w:p>
        </w:tc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73C3" w:rsidRPr="00C452DC" w:rsidRDefault="00F673C3" w:rsidP="00C452DC">
            <w:pPr>
              <w:pStyle w:val="11"/>
              <w:shd w:val="clear" w:color="auto" w:fill="auto"/>
              <w:spacing w:line="230" w:lineRule="exact"/>
              <w:ind w:left="140"/>
            </w:pPr>
            <w:r w:rsidRPr="00C452DC">
              <w:t xml:space="preserve">Подготовка </w:t>
            </w:r>
            <w:r>
              <w:t>конспекта</w:t>
            </w:r>
            <w:r w:rsidRPr="00C452DC">
              <w:t xml:space="preserve"> по теме </w:t>
            </w:r>
            <w:r>
              <w:t>«Теории измерений»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73C3" w:rsidRPr="00F673C3" w:rsidRDefault="00F673C3" w:rsidP="00F673C3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F673C3" w:rsidRDefault="00F673C3" w:rsidP="00ED5B94">
            <w:pPr>
              <w:jc w:val="center"/>
            </w:pPr>
          </w:p>
        </w:tc>
      </w:tr>
      <w:tr w:rsidR="00C452DC" w:rsidTr="00F673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1"/>
        </w:trPr>
        <w:tc>
          <w:tcPr>
            <w:tcW w:w="2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452DC" w:rsidRDefault="00C452DC" w:rsidP="00C452DC">
            <w:pPr>
              <w:pStyle w:val="101"/>
              <w:shd w:val="clear" w:color="auto" w:fill="auto"/>
              <w:spacing w:line="197" w:lineRule="exact"/>
            </w:pPr>
            <w:r>
              <w:t>Тема 2.3. Основы теории и методики измерений в соответствии с международной системой единиц СИ</w:t>
            </w:r>
          </w:p>
        </w:tc>
        <w:tc>
          <w:tcPr>
            <w:tcW w:w="100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52DC" w:rsidRDefault="00C452DC" w:rsidP="00C452DC">
            <w:pPr>
              <w:pStyle w:val="101"/>
              <w:shd w:val="clear" w:color="auto" w:fill="auto"/>
              <w:spacing w:line="240" w:lineRule="auto"/>
              <w:ind w:left="140"/>
              <w:jc w:val="left"/>
            </w:pPr>
            <w:r>
              <w:t>Содержание учебного материала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452DC" w:rsidRPr="00F673C3" w:rsidRDefault="00F673C3" w:rsidP="00F673C3">
            <w:pPr>
              <w:pStyle w:val="a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73C3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C452DC" w:rsidRDefault="00C452DC" w:rsidP="00ED5B94">
            <w:pPr>
              <w:jc w:val="center"/>
            </w:pPr>
          </w:p>
        </w:tc>
      </w:tr>
      <w:tr w:rsidR="00C452DC" w:rsidTr="00F673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45"/>
        </w:trPr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452DC" w:rsidRDefault="00C452DC" w:rsidP="00C452DC"/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52DC" w:rsidRDefault="00C452DC" w:rsidP="00C452DC">
            <w:pPr>
              <w:pStyle w:val="11"/>
              <w:shd w:val="clear" w:color="auto" w:fill="auto"/>
              <w:spacing w:line="240" w:lineRule="auto"/>
            </w:pPr>
            <w:r>
              <w:t>1.</w:t>
            </w:r>
          </w:p>
        </w:tc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52DC" w:rsidRDefault="00C452DC" w:rsidP="00C452DC">
            <w:pPr>
              <w:pStyle w:val="11"/>
              <w:shd w:val="clear" w:color="auto" w:fill="auto"/>
              <w:spacing w:line="240" w:lineRule="auto"/>
              <w:ind w:left="100"/>
            </w:pPr>
            <w:r>
              <w:t>Основы теории и методики измерений.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452DC" w:rsidRPr="00F673C3" w:rsidRDefault="00C452DC" w:rsidP="00F673C3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52DC" w:rsidRPr="00F673C3" w:rsidRDefault="00C452DC" w:rsidP="00F673C3">
            <w:pPr>
              <w:pStyle w:val="a7"/>
              <w:jc w:val="center"/>
              <w:rPr>
                <w:rFonts w:ascii="Times New Roman" w:hAnsi="Times New Roman" w:cs="Times New Roman"/>
                <w:sz w:val="20"/>
              </w:rPr>
            </w:pPr>
            <w:r w:rsidRPr="00F673C3">
              <w:rPr>
                <w:rFonts w:ascii="Times New Roman" w:hAnsi="Times New Roman" w:cs="Times New Roman"/>
                <w:sz w:val="20"/>
              </w:rPr>
              <w:t>2</w:t>
            </w:r>
          </w:p>
        </w:tc>
      </w:tr>
      <w:tr w:rsidR="00C452DC" w:rsidTr="00F673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40"/>
        </w:trPr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452DC" w:rsidRDefault="00C452DC" w:rsidP="00C452DC"/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52DC" w:rsidRDefault="00C452DC" w:rsidP="00C452DC">
            <w:pPr>
              <w:pStyle w:val="11"/>
              <w:shd w:val="clear" w:color="auto" w:fill="auto"/>
              <w:spacing w:line="240" w:lineRule="auto"/>
            </w:pPr>
            <w:r>
              <w:t>2.</w:t>
            </w:r>
          </w:p>
        </w:tc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52DC" w:rsidRDefault="00C452DC" w:rsidP="00C452DC">
            <w:pPr>
              <w:pStyle w:val="11"/>
              <w:shd w:val="clear" w:color="auto" w:fill="auto"/>
              <w:spacing w:line="240" w:lineRule="auto"/>
              <w:ind w:left="100"/>
            </w:pPr>
            <w:r>
              <w:t>Государственная система обеспечения единства измерений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52DC" w:rsidRPr="00F673C3" w:rsidRDefault="00C452DC" w:rsidP="00F673C3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52DC" w:rsidRPr="00F673C3" w:rsidRDefault="00C452DC" w:rsidP="00F673C3">
            <w:pPr>
              <w:pStyle w:val="a7"/>
              <w:jc w:val="center"/>
              <w:rPr>
                <w:rFonts w:ascii="Times New Roman" w:hAnsi="Times New Roman" w:cs="Times New Roman"/>
                <w:sz w:val="20"/>
              </w:rPr>
            </w:pPr>
            <w:r w:rsidRPr="00F673C3">
              <w:rPr>
                <w:rFonts w:ascii="Times New Roman" w:hAnsi="Times New Roman" w:cs="Times New Roman"/>
                <w:sz w:val="20"/>
              </w:rPr>
              <w:t>2</w:t>
            </w:r>
          </w:p>
        </w:tc>
      </w:tr>
      <w:tr w:rsidR="00F673C3" w:rsidTr="00F673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45"/>
        </w:trPr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673C3" w:rsidRDefault="00F673C3" w:rsidP="00C452DC"/>
        </w:tc>
        <w:tc>
          <w:tcPr>
            <w:tcW w:w="100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73C3" w:rsidRDefault="00F673C3" w:rsidP="00C452DC">
            <w:pPr>
              <w:pStyle w:val="101"/>
              <w:shd w:val="clear" w:color="auto" w:fill="auto"/>
              <w:spacing w:line="240" w:lineRule="auto"/>
              <w:ind w:left="140"/>
              <w:jc w:val="left"/>
            </w:pPr>
            <w:r>
              <w:t>Практические занятия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73C3" w:rsidRPr="00F673C3" w:rsidRDefault="00454FB0" w:rsidP="00F673C3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F673C3" w:rsidRDefault="00F673C3" w:rsidP="00ED5B94">
            <w:pPr>
              <w:jc w:val="center"/>
              <w:rPr>
                <w:sz w:val="10"/>
                <w:szCs w:val="10"/>
              </w:rPr>
            </w:pPr>
          </w:p>
        </w:tc>
      </w:tr>
      <w:tr w:rsidR="00F673C3" w:rsidTr="00F673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6"/>
        </w:trPr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673C3" w:rsidRDefault="00F673C3" w:rsidP="00C452DC"/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73C3" w:rsidRPr="00ED5B94" w:rsidRDefault="00F673C3" w:rsidP="00ED5B94">
            <w:pPr>
              <w:pStyle w:val="11"/>
              <w:shd w:val="clear" w:color="auto" w:fill="auto"/>
              <w:spacing w:line="240" w:lineRule="auto"/>
            </w:pPr>
            <w:r>
              <w:t>1.</w:t>
            </w:r>
          </w:p>
        </w:tc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73C3" w:rsidRDefault="00F673C3" w:rsidP="00C452DC">
            <w:pPr>
              <w:pStyle w:val="11"/>
              <w:shd w:val="clear" w:color="auto" w:fill="auto"/>
              <w:spacing w:line="240" w:lineRule="auto"/>
              <w:ind w:left="140"/>
            </w:pPr>
            <w:r>
              <w:t>Точность методов и результатов измерений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73C3" w:rsidRPr="00F673C3" w:rsidRDefault="00F673C3" w:rsidP="00F673C3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F673C3" w:rsidRDefault="00F673C3" w:rsidP="00ED5B94">
            <w:pPr>
              <w:jc w:val="center"/>
            </w:pPr>
          </w:p>
        </w:tc>
      </w:tr>
      <w:tr w:rsidR="00F673C3" w:rsidTr="00F673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6"/>
        </w:trPr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673C3" w:rsidRDefault="00F673C3" w:rsidP="00C452DC"/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73C3" w:rsidRDefault="00F673C3" w:rsidP="00ED5B94">
            <w:pPr>
              <w:pStyle w:val="11"/>
              <w:shd w:val="clear" w:color="auto" w:fill="auto"/>
              <w:spacing w:line="240" w:lineRule="auto"/>
            </w:pPr>
            <w:r>
              <w:t>2.</w:t>
            </w:r>
          </w:p>
        </w:tc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73C3" w:rsidRDefault="00F673C3" w:rsidP="00C452DC">
            <w:pPr>
              <w:pStyle w:val="11"/>
              <w:shd w:val="clear" w:color="auto" w:fill="auto"/>
              <w:spacing w:line="240" w:lineRule="auto"/>
              <w:ind w:left="140"/>
            </w:pPr>
            <w:r>
              <w:t>Системы воспроизведения единиц величин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73C3" w:rsidRPr="00F673C3" w:rsidRDefault="00F673C3" w:rsidP="00F673C3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F673C3" w:rsidRDefault="00F673C3" w:rsidP="00ED5B94">
            <w:pPr>
              <w:jc w:val="center"/>
            </w:pPr>
          </w:p>
        </w:tc>
      </w:tr>
      <w:tr w:rsidR="00F673C3" w:rsidTr="00F673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6"/>
        </w:trPr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673C3" w:rsidRDefault="00F673C3" w:rsidP="00C452DC"/>
        </w:tc>
        <w:tc>
          <w:tcPr>
            <w:tcW w:w="100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73C3" w:rsidRPr="00ED5B94" w:rsidRDefault="00F673C3" w:rsidP="00C452DC">
            <w:pPr>
              <w:pStyle w:val="11"/>
              <w:shd w:val="clear" w:color="auto" w:fill="auto"/>
              <w:spacing w:line="240" w:lineRule="auto"/>
              <w:ind w:left="140"/>
              <w:rPr>
                <w:b/>
              </w:rPr>
            </w:pPr>
            <w:r w:rsidRPr="00ED5B94">
              <w:rPr>
                <w:b/>
              </w:rPr>
              <w:t>Самостоятельная работа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73C3" w:rsidRPr="00F673C3" w:rsidRDefault="00454FB0" w:rsidP="00F673C3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F673C3" w:rsidRDefault="00F673C3" w:rsidP="00ED5B94">
            <w:pPr>
              <w:jc w:val="center"/>
            </w:pPr>
          </w:p>
        </w:tc>
      </w:tr>
      <w:tr w:rsidR="00F673C3" w:rsidTr="00F673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6"/>
        </w:trPr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673C3" w:rsidRDefault="00F673C3" w:rsidP="00C452DC"/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73C3" w:rsidRDefault="00F673C3" w:rsidP="00ED5B94">
            <w:pPr>
              <w:pStyle w:val="11"/>
              <w:shd w:val="clear" w:color="auto" w:fill="auto"/>
              <w:spacing w:line="240" w:lineRule="auto"/>
            </w:pPr>
            <w:r>
              <w:t>1.</w:t>
            </w:r>
          </w:p>
        </w:tc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73C3" w:rsidRDefault="00F673C3" w:rsidP="00C452DC">
            <w:pPr>
              <w:pStyle w:val="11"/>
              <w:shd w:val="clear" w:color="auto" w:fill="auto"/>
              <w:spacing w:line="240" w:lineRule="auto"/>
              <w:ind w:left="140"/>
            </w:pPr>
            <w:r>
              <w:t>Подготовка доклада по теме: «Средства и методы измерений»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73C3" w:rsidRPr="00F673C3" w:rsidRDefault="00F673C3" w:rsidP="00F673C3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F673C3" w:rsidRDefault="00F673C3" w:rsidP="00ED5B94">
            <w:pPr>
              <w:jc w:val="center"/>
            </w:pPr>
          </w:p>
        </w:tc>
      </w:tr>
      <w:tr w:rsidR="00F673C3" w:rsidTr="00F673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1"/>
        </w:trPr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73C3" w:rsidRDefault="00F673C3" w:rsidP="00C452DC">
            <w:pPr>
              <w:rPr>
                <w:sz w:val="10"/>
                <w:szCs w:val="10"/>
              </w:rPr>
            </w:pPr>
          </w:p>
        </w:tc>
        <w:tc>
          <w:tcPr>
            <w:tcW w:w="100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73C3" w:rsidRDefault="00F673C3" w:rsidP="00C452DC">
            <w:pPr>
              <w:pStyle w:val="120"/>
              <w:shd w:val="clear" w:color="auto" w:fill="auto"/>
              <w:spacing w:line="240" w:lineRule="auto"/>
              <w:ind w:left="9180"/>
            </w:pPr>
            <w: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73C3" w:rsidRPr="00F673C3" w:rsidRDefault="005B1A33" w:rsidP="00F673C3">
            <w:pPr>
              <w:pStyle w:val="a7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72</w:t>
            </w:r>
          </w:p>
        </w:tc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F673C3" w:rsidRDefault="00F673C3" w:rsidP="00ED5B94">
            <w:pPr>
              <w:jc w:val="center"/>
              <w:rPr>
                <w:sz w:val="10"/>
                <w:szCs w:val="10"/>
              </w:rPr>
            </w:pPr>
          </w:p>
        </w:tc>
      </w:tr>
    </w:tbl>
    <w:p w:rsidR="00BA1DF3" w:rsidRPr="00BA1DF3" w:rsidRDefault="00BA1DF3">
      <w:pPr>
        <w:rPr>
          <w:sz w:val="20"/>
          <w:szCs w:val="20"/>
        </w:rPr>
      </w:pPr>
    </w:p>
    <w:p w:rsidR="004B721D" w:rsidRDefault="004B721D">
      <w:pPr>
        <w:rPr>
          <w:sz w:val="2"/>
          <w:szCs w:val="2"/>
        </w:rPr>
      </w:pPr>
    </w:p>
    <w:p w:rsidR="004B721D" w:rsidRDefault="004B721D">
      <w:pPr>
        <w:rPr>
          <w:sz w:val="2"/>
          <w:szCs w:val="2"/>
        </w:rPr>
        <w:sectPr w:rsidR="004B721D" w:rsidSect="001963F6">
          <w:footerReference w:type="default" r:id="rId8"/>
          <w:pgSz w:w="16837" w:h="11905" w:orient="landscape"/>
          <w:pgMar w:top="851" w:right="500" w:bottom="851" w:left="874" w:header="0" w:footer="3" w:gutter="0"/>
          <w:cols w:space="720"/>
          <w:noEndnote/>
          <w:docGrid w:linePitch="360"/>
        </w:sectPr>
      </w:pPr>
    </w:p>
    <w:p w:rsidR="00F673C3" w:rsidRDefault="00C45CA2">
      <w:pPr>
        <w:pStyle w:val="10"/>
        <w:keepNext/>
        <w:keepLines/>
        <w:shd w:val="clear" w:color="auto" w:fill="auto"/>
        <w:spacing w:after="0" w:line="322" w:lineRule="exact"/>
        <w:ind w:right="160"/>
        <w:jc w:val="center"/>
      </w:pPr>
      <w:bookmarkStart w:id="8" w:name="bookmark8"/>
      <w:r>
        <w:lastRenderedPageBreak/>
        <w:t xml:space="preserve">3. УСЛОВИЯ РЕАЛИЗАЦИИ УЧЕБНОЙ ДИСЦИПЛИНЫ </w:t>
      </w:r>
    </w:p>
    <w:p w:rsidR="004B721D" w:rsidRDefault="00C45CA2">
      <w:pPr>
        <w:pStyle w:val="10"/>
        <w:keepNext/>
        <w:keepLines/>
        <w:shd w:val="clear" w:color="auto" w:fill="auto"/>
        <w:spacing w:after="0" w:line="322" w:lineRule="exact"/>
        <w:ind w:right="160"/>
        <w:jc w:val="center"/>
      </w:pPr>
      <w:r>
        <w:t xml:space="preserve">3.1. Требования к </w:t>
      </w:r>
      <w:proofErr w:type="gramStart"/>
      <w:r>
        <w:t>минимальному</w:t>
      </w:r>
      <w:proofErr w:type="gramEnd"/>
      <w:r>
        <w:t xml:space="preserve"> материально-техническому</w:t>
      </w:r>
      <w:bookmarkEnd w:id="8"/>
    </w:p>
    <w:p w:rsidR="004B721D" w:rsidRDefault="00C45CA2">
      <w:pPr>
        <w:pStyle w:val="10"/>
        <w:keepNext/>
        <w:keepLines/>
        <w:shd w:val="clear" w:color="auto" w:fill="auto"/>
        <w:spacing w:after="0" w:line="322" w:lineRule="exact"/>
        <w:ind w:right="160"/>
        <w:jc w:val="center"/>
      </w:pPr>
      <w:bookmarkStart w:id="9" w:name="bookmark9"/>
      <w:r>
        <w:t>обеспечению</w:t>
      </w:r>
      <w:bookmarkEnd w:id="9"/>
    </w:p>
    <w:p w:rsidR="004B721D" w:rsidRDefault="00C45CA2">
      <w:pPr>
        <w:pStyle w:val="50"/>
        <w:shd w:val="clear" w:color="auto" w:fill="auto"/>
        <w:spacing w:before="0" w:after="207" w:line="322" w:lineRule="exact"/>
        <w:ind w:left="40" w:right="20" w:firstLine="360"/>
        <w:jc w:val="both"/>
      </w:pPr>
      <w:r>
        <w:rPr>
          <w:rStyle w:val="5135pt"/>
        </w:rPr>
        <w:t>Оборудование учебного кабинета и рабочих мест кабинета располагает посадочными местами по количеству обучающихся; рабочее место преподавателя.</w:t>
      </w:r>
    </w:p>
    <w:p w:rsidR="004B721D" w:rsidRDefault="00C45CA2">
      <w:pPr>
        <w:pStyle w:val="30"/>
        <w:shd w:val="clear" w:color="auto" w:fill="auto"/>
        <w:spacing w:before="0" w:after="153" w:line="288" w:lineRule="exact"/>
        <w:ind w:left="40" w:right="5520"/>
        <w:jc w:val="left"/>
      </w:pPr>
      <w:r>
        <w:rPr>
          <w:rStyle w:val="3135pt"/>
        </w:rPr>
        <w:t xml:space="preserve">Технические средства обучения: </w:t>
      </w:r>
      <w:r>
        <w:t>Персональный компьютер, проектор.</w:t>
      </w:r>
    </w:p>
    <w:p w:rsidR="004B721D" w:rsidRDefault="00C45CA2">
      <w:pPr>
        <w:pStyle w:val="50"/>
        <w:shd w:val="clear" w:color="auto" w:fill="auto"/>
        <w:spacing w:before="0" w:line="322" w:lineRule="exact"/>
        <w:ind w:right="160" w:firstLine="0"/>
        <w:jc w:val="center"/>
      </w:pPr>
      <w:r>
        <w:rPr>
          <w:rStyle w:val="5135pt"/>
        </w:rPr>
        <w:t>Персональный компьютер имеет следующее программное обеспечение:</w:t>
      </w:r>
    </w:p>
    <w:p w:rsidR="004B721D" w:rsidRDefault="00C45CA2">
      <w:pPr>
        <w:pStyle w:val="50"/>
        <w:numPr>
          <w:ilvl w:val="0"/>
          <w:numId w:val="4"/>
        </w:numPr>
        <w:shd w:val="clear" w:color="auto" w:fill="auto"/>
        <w:tabs>
          <w:tab w:val="left" w:pos="736"/>
        </w:tabs>
        <w:spacing w:before="0" w:line="322" w:lineRule="exact"/>
        <w:ind w:left="720" w:hanging="320"/>
        <w:jc w:val="both"/>
      </w:pPr>
      <w:r>
        <w:rPr>
          <w:rStyle w:val="5135pt"/>
        </w:rPr>
        <w:t xml:space="preserve">Операционная система </w:t>
      </w:r>
      <w:r>
        <w:rPr>
          <w:rStyle w:val="5135pt"/>
          <w:lang w:val="en-US"/>
        </w:rPr>
        <w:t>Windows XP</w:t>
      </w:r>
    </w:p>
    <w:p w:rsidR="004B721D" w:rsidRDefault="00C45CA2">
      <w:pPr>
        <w:pStyle w:val="50"/>
        <w:numPr>
          <w:ilvl w:val="0"/>
          <w:numId w:val="4"/>
        </w:numPr>
        <w:shd w:val="clear" w:color="auto" w:fill="auto"/>
        <w:tabs>
          <w:tab w:val="left" w:pos="755"/>
        </w:tabs>
        <w:spacing w:before="0" w:line="322" w:lineRule="exact"/>
        <w:ind w:left="720" w:hanging="320"/>
        <w:jc w:val="both"/>
      </w:pPr>
      <w:r>
        <w:rPr>
          <w:rStyle w:val="5135pt"/>
        </w:rPr>
        <w:t xml:space="preserve">Комплект прикладных программ, входящих в пакет </w:t>
      </w:r>
      <w:r>
        <w:rPr>
          <w:rStyle w:val="5135pt"/>
          <w:lang w:val="en-US"/>
        </w:rPr>
        <w:t>MS</w:t>
      </w:r>
      <w:r w:rsidRPr="009A1588">
        <w:rPr>
          <w:rStyle w:val="5135pt"/>
        </w:rPr>
        <w:t xml:space="preserve"> </w:t>
      </w:r>
      <w:r>
        <w:rPr>
          <w:rStyle w:val="5135pt"/>
          <w:lang w:val="en-US"/>
        </w:rPr>
        <w:t>Office</w:t>
      </w:r>
    </w:p>
    <w:p w:rsidR="004B721D" w:rsidRDefault="00C45CA2">
      <w:pPr>
        <w:pStyle w:val="50"/>
        <w:numPr>
          <w:ilvl w:val="0"/>
          <w:numId w:val="4"/>
        </w:numPr>
        <w:shd w:val="clear" w:color="auto" w:fill="auto"/>
        <w:tabs>
          <w:tab w:val="left" w:pos="750"/>
        </w:tabs>
        <w:spacing w:before="0" w:after="327" w:line="322" w:lineRule="exact"/>
        <w:ind w:left="720" w:right="20" w:hanging="320"/>
      </w:pPr>
      <w:r>
        <w:rPr>
          <w:rStyle w:val="5135pt"/>
        </w:rPr>
        <w:t xml:space="preserve">Программы утилиты (программа-упаковщик </w:t>
      </w:r>
      <w:r>
        <w:rPr>
          <w:rStyle w:val="5135pt"/>
          <w:lang w:val="en-US"/>
        </w:rPr>
        <w:t>WINRAR</w:t>
      </w:r>
      <w:r w:rsidRPr="009A1588">
        <w:rPr>
          <w:rStyle w:val="5135pt"/>
        </w:rPr>
        <w:t xml:space="preserve">, </w:t>
      </w:r>
      <w:r>
        <w:rPr>
          <w:rStyle w:val="5135pt"/>
        </w:rPr>
        <w:t>служебные программы и пр.)</w:t>
      </w:r>
    </w:p>
    <w:p w:rsidR="004B721D" w:rsidRPr="00F40D43" w:rsidRDefault="00C45CA2" w:rsidP="00454FB0">
      <w:pPr>
        <w:pStyle w:val="10"/>
        <w:keepNext/>
        <w:keepLines/>
        <w:shd w:val="clear" w:color="auto" w:fill="auto"/>
        <w:spacing w:after="0" w:line="240" w:lineRule="auto"/>
        <w:ind w:right="160"/>
        <w:jc w:val="center"/>
        <w:rPr>
          <w:sz w:val="28"/>
        </w:rPr>
      </w:pPr>
      <w:bookmarkStart w:id="10" w:name="bookmark10"/>
      <w:r w:rsidRPr="00F40D43">
        <w:rPr>
          <w:sz w:val="28"/>
        </w:rPr>
        <w:t>3.2. Информационное обеспечение обучения Перечень рекомендуемых учебных изданий, Интернет-ресурсов,</w:t>
      </w:r>
      <w:bookmarkEnd w:id="10"/>
    </w:p>
    <w:p w:rsidR="004B721D" w:rsidRPr="00F40D43" w:rsidRDefault="00C45CA2" w:rsidP="00454FB0">
      <w:pPr>
        <w:pStyle w:val="10"/>
        <w:keepNext/>
        <w:keepLines/>
        <w:shd w:val="clear" w:color="auto" w:fill="auto"/>
        <w:spacing w:after="0" w:line="240" w:lineRule="auto"/>
        <w:ind w:right="160"/>
        <w:jc w:val="center"/>
        <w:rPr>
          <w:sz w:val="28"/>
        </w:rPr>
      </w:pPr>
      <w:bookmarkStart w:id="11" w:name="bookmark11"/>
      <w:r w:rsidRPr="00F40D43">
        <w:rPr>
          <w:sz w:val="28"/>
        </w:rPr>
        <w:t>дополнительной литературы:</w:t>
      </w:r>
      <w:bookmarkEnd w:id="11"/>
    </w:p>
    <w:p w:rsidR="004B721D" w:rsidRPr="00F40D43" w:rsidRDefault="00C45CA2" w:rsidP="00454FB0">
      <w:pPr>
        <w:pStyle w:val="70"/>
        <w:shd w:val="clear" w:color="auto" w:fill="auto"/>
        <w:spacing w:line="240" w:lineRule="auto"/>
        <w:ind w:left="40"/>
        <w:rPr>
          <w:sz w:val="28"/>
        </w:rPr>
      </w:pPr>
      <w:r w:rsidRPr="00F40D43">
        <w:rPr>
          <w:sz w:val="28"/>
        </w:rPr>
        <w:t>Основные источники:</w:t>
      </w:r>
    </w:p>
    <w:p w:rsidR="004B721D" w:rsidRPr="00F40D43" w:rsidRDefault="00C45CA2" w:rsidP="00454FB0">
      <w:pPr>
        <w:pStyle w:val="50"/>
        <w:numPr>
          <w:ilvl w:val="1"/>
          <w:numId w:val="4"/>
        </w:numPr>
        <w:shd w:val="clear" w:color="auto" w:fill="auto"/>
        <w:tabs>
          <w:tab w:val="left" w:pos="736"/>
        </w:tabs>
        <w:spacing w:before="0" w:line="240" w:lineRule="auto"/>
        <w:ind w:left="720" w:right="20" w:hanging="320"/>
        <w:jc w:val="both"/>
        <w:rPr>
          <w:b w:val="0"/>
          <w:sz w:val="24"/>
        </w:rPr>
      </w:pPr>
      <w:r w:rsidRPr="00F40D43">
        <w:rPr>
          <w:rStyle w:val="5135pt1"/>
          <w:b w:val="0"/>
          <w:sz w:val="28"/>
        </w:rPr>
        <w:t>Лифиц, И.М</w:t>
      </w:r>
      <w:r w:rsidRPr="00F40D43">
        <w:rPr>
          <w:rStyle w:val="5135pt"/>
          <w:sz w:val="28"/>
        </w:rPr>
        <w:t>.Основы стандартизации, метрологии и управление качеством товаров. Учебник. 3-е изд.- М</w:t>
      </w:r>
      <w:proofErr w:type="gramStart"/>
      <w:r w:rsidRPr="00F40D43">
        <w:rPr>
          <w:rStyle w:val="5135pt"/>
          <w:sz w:val="28"/>
        </w:rPr>
        <w:t>:И</w:t>
      </w:r>
      <w:proofErr w:type="gramEnd"/>
      <w:r w:rsidRPr="00F40D43">
        <w:rPr>
          <w:rStyle w:val="5135pt"/>
          <w:sz w:val="28"/>
        </w:rPr>
        <w:t>зд. ЮНИТИ,20</w:t>
      </w:r>
      <w:r w:rsidR="00454FB0" w:rsidRPr="00F40D43">
        <w:rPr>
          <w:rStyle w:val="5135pt"/>
          <w:sz w:val="28"/>
        </w:rPr>
        <w:t>13</w:t>
      </w:r>
      <w:r w:rsidRPr="00F40D43">
        <w:rPr>
          <w:rStyle w:val="5135pt"/>
          <w:sz w:val="28"/>
        </w:rPr>
        <w:t>. Гриф Минобрнауки РФ.</w:t>
      </w:r>
    </w:p>
    <w:p w:rsidR="004B721D" w:rsidRPr="00F40D43" w:rsidRDefault="00C45CA2" w:rsidP="00454FB0">
      <w:pPr>
        <w:pStyle w:val="50"/>
        <w:numPr>
          <w:ilvl w:val="1"/>
          <w:numId w:val="4"/>
        </w:numPr>
        <w:shd w:val="clear" w:color="auto" w:fill="auto"/>
        <w:tabs>
          <w:tab w:val="left" w:pos="760"/>
        </w:tabs>
        <w:spacing w:before="0" w:line="240" w:lineRule="auto"/>
        <w:ind w:left="720" w:right="20" w:hanging="320"/>
        <w:rPr>
          <w:b w:val="0"/>
          <w:sz w:val="24"/>
        </w:rPr>
      </w:pPr>
      <w:r w:rsidRPr="00F40D43">
        <w:rPr>
          <w:rStyle w:val="5135pt1"/>
          <w:b w:val="0"/>
          <w:sz w:val="28"/>
        </w:rPr>
        <w:t>Николаева, М.А</w:t>
      </w:r>
      <w:r w:rsidRPr="00F40D43">
        <w:rPr>
          <w:rStyle w:val="5135pt"/>
          <w:sz w:val="28"/>
        </w:rPr>
        <w:t>.Техническое регулирование и стандартизация. - М: ОЦПКРТ, 20</w:t>
      </w:r>
      <w:r w:rsidR="00454FB0" w:rsidRPr="00F40D43">
        <w:rPr>
          <w:rStyle w:val="5135pt"/>
          <w:sz w:val="28"/>
        </w:rPr>
        <w:t>13</w:t>
      </w:r>
      <w:r w:rsidRPr="00F40D43">
        <w:rPr>
          <w:rStyle w:val="5135pt"/>
          <w:sz w:val="28"/>
        </w:rPr>
        <w:t>. Гриф Минобрнауки РФ.</w:t>
      </w:r>
    </w:p>
    <w:p w:rsidR="004B721D" w:rsidRPr="00F40D43" w:rsidRDefault="00C45CA2" w:rsidP="00454FB0">
      <w:pPr>
        <w:pStyle w:val="50"/>
        <w:numPr>
          <w:ilvl w:val="1"/>
          <w:numId w:val="4"/>
        </w:numPr>
        <w:shd w:val="clear" w:color="auto" w:fill="auto"/>
        <w:tabs>
          <w:tab w:val="left" w:pos="760"/>
        </w:tabs>
        <w:spacing w:before="0" w:line="240" w:lineRule="auto"/>
        <w:ind w:left="720" w:right="20" w:hanging="320"/>
        <w:rPr>
          <w:b w:val="0"/>
          <w:sz w:val="24"/>
        </w:rPr>
      </w:pPr>
      <w:r w:rsidRPr="00F40D43">
        <w:rPr>
          <w:rStyle w:val="5135pt1"/>
          <w:b w:val="0"/>
          <w:sz w:val="28"/>
        </w:rPr>
        <w:t>Николаева, М.А</w:t>
      </w:r>
      <w:r w:rsidRPr="00F40D43">
        <w:rPr>
          <w:rStyle w:val="5135pt"/>
          <w:sz w:val="28"/>
        </w:rPr>
        <w:t>.Основы метрологии.- М: ОЦПКРТ, 20</w:t>
      </w:r>
      <w:r w:rsidR="00454FB0" w:rsidRPr="00F40D43">
        <w:rPr>
          <w:rStyle w:val="5135pt"/>
          <w:sz w:val="28"/>
        </w:rPr>
        <w:t>1</w:t>
      </w:r>
      <w:r w:rsidR="0066058B">
        <w:rPr>
          <w:rStyle w:val="5135pt"/>
          <w:sz w:val="28"/>
        </w:rPr>
        <w:t>4</w:t>
      </w:r>
      <w:r w:rsidRPr="00F40D43">
        <w:rPr>
          <w:rStyle w:val="5135pt"/>
          <w:sz w:val="28"/>
        </w:rPr>
        <w:t>. Гриф Минобрнауки РФ.</w:t>
      </w:r>
    </w:p>
    <w:p w:rsidR="004B721D" w:rsidRPr="00F40D43" w:rsidRDefault="00C45CA2" w:rsidP="00454FB0">
      <w:pPr>
        <w:pStyle w:val="50"/>
        <w:numPr>
          <w:ilvl w:val="1"/>
          <w:numId w:val="4"/>
        </w:numPr>
        <w:shd w:val="clear" w:color="auto" w:fill="auto"/>
        <w:tabs>
          <w:tab w:val="left" w:pos="755"/>
        </w:tabs>
        <w:spacing w:before="0" w:line="240" w:lineRule="auto"/>
        <w:ind w:left="720" w:right="20" w:hanging="320"/>
        <w:rPr>
          <w:b w:val="0"/>
          <w:sz w:val="24"/>
        </w:rPr>
      </w:pPr>
      <w:r w:rsidRPr="00F40D43">
        <w:rPr>
          <w:rStyle w:val="5135pt1"/>
          <w:b w:val="0"/>
          <w:sz w:val="28"/>
        </w:rPr>
        <w:t>Николаева, М.А.</w:t>
      </w:r>
      <w:r w:rsidRPr="00F40D43">
        <w:rPr>
          <w:rStyle w:val="5135pt"/>
          <w:sz w:val="28"/>
        </w:rPr>
        <w:t xml:space="preserve"> Оценка и подтверждение соответствия.- М: ОЦПКРТ, 20</w:t>
      </w:r>
      <w:r w:rsidR="00454FB0" w:rsidRPr="00F40D43">
        <w:rPr>
          <w:rStyle w:val="5135pt"/>
          <w:sz w:val="28"/>
        </w:rPr>
        <w:t>13</w:t>
      </w:r>
      <w:r w:rsidRPr="00F40D43">
        <w:rPr>
          <w:rStyle w:val="5135pt"/>
          <w:sz w:val="28"/>
        </w:rPr>
        <w:t>. Гриф Минобрнауки РФ.</w:t>
      </w:r>
    </w:p>
    <w:p w:rsidR="004B721D" w:rsidRPr="00F40D43" w:rsidRDefault="00C45CA2" w:rsidP="00454FB0">
      <w:pPr>
        <w:pStyle w:val="70"/>
        <w:shd w:val="clear" w:color="auto" w:fill="auto"/>
        <w:spacing w:line="240" w:lineRule="auto"/>
        <w:ind w:left="40"/>
        <w:rPr>
          <w:sz w:val="28"/>
        </w:rPr>
      </w:pPr>
      <w:r w:rsidRPr="00F40D43">
        <w:rPr>
          <w:sz w:val="28"/>
        </w:rPr>
        <w:t>Дополнительные источники:</w:t>
      </w:r>
    </w:p>
    <w:p w:rsidR="004B721D" w:rsidRPr="00F40D43" w:rsidRDefault="00C45CA2" w:rsidP="00F40D43">
      <w:pPr>
        <w:pStyle w:val="50"/>
        <w:numPr>
          <w:ilvl w:val="2"/>
          <w:numId w:val="4"/>
        </w:numPr>
        <w:shd w:val="clear" w:color="auto" w:fill="auto"/>
        <w:tabs>
          <w:tab w:val="left" w:pos="974"/>
        </w:tabs>
        <w:spacing w:before="0" w:line="240" w:lineRule="auto"/>
        <w:ind w:left="1040" w:right="20" w:hanging="614"/>
        <w:rPr>
          <w:b w:val="0"/>
          <w:sz w:val="24"/>
        </w:rPr>
      </w:pPr>
      <w:r w:rsidRPr="00F40D43">
        <w:rPr>
          <w:rStyle w:val="5135pt1"/>
          <w:b w:val="0"/>
          <w:sz w:val="28"/>
        </w:rPr>
        <w:t>Воробьева, Г.Н.</w:t>
      </w:r>
      <w:r w:rsidRPr="00F40D43">
        <w:rPr>
          <w:rStyle w:val="5135pt"/>
          <w:sz w:val="28"/>
        </w:rPr>
        <w:t xml:space="preserve"> О стандартизации услуг //Стандарты и качество.1998.№1. С.30-34.</w:t>
      </w:r>
    </w:p>
    <w:p w:rsidR="004B721D" w:rsidRPr="00F40D43" w:rsidRDefault="00C45CA2" w:rsidP="00F40D43">
      <w:pPr>
        <w:pStyle w:val="50"/>
        <w:numPr>
          <w:ilvl w:val="2"/>
          <w:numId w:val="4"/>
        </w:numPr>
        <w:shd w:val="clear" w:color="auto" w:fill="auto"/>
        <w:tabs>
          <w:tab w:val="left" w:pos="994"/>
        </w:tabs>
        <w:spacing w:before="0" w:line="240" w:lineRule="auto"/>
        <w:ind w:left="1040" w:right="20" w:hanging="614"/>
        <w:rPr>
          <w:b w:val="0"/>
          <w:sz w:val="24"/>
        </w:rPr>
      </w:pPr>
      <w:r w:rsidRPr="00F40D43">
        <w:rPr>
          <w:rStyle w:val="5135pt1"/>
          <w:b w:val="0"/>
          <w:sz w:val="28"/>
        </w:rPr>
        <w:t>Горячев, А.В.</w:t>
      </w:r>
      <w:r w:rsidRPr="00F40D43">
        <w:rPr>
          <w:rStyle w:val="5135pt"/>
          <w:sz w:val="28"/>
        </w:rPr>
        <w:t xml:space="preserve"> Достоинства и недостатки Федерального закона «О техническом регулировании» // Стандарты и качество. 2003.</w:t>
      </w:r>
    </w:p>
    <w:p w:rsidR="004B721D" w:rsidRPr="00F40D43" w:rsidRDefault="00C45CA2" w:rsidP="00F40D43">
      <w:pPr>
        <w:pStyle w:val="50"/>
        <w:numPr>
          <w:ilvl w:val="2"/>
          <w:numId w:val="4"/>
        </w:numPr>
        <w:shd w:val="clear" w:color="auto" w:fill="auto"/>
        <w:tabs>
          <w:tab w:val="left" w:pos="994"/>
        </w:tabs>
        <w:spacing w:before="0" w:line="240" w:lineRule="auto"/>
        <w:ind w:left="1040" w:hanging="614"/>
        <w:rPr>
          <w:b w:val="0"/>
          <w:sz w:val="24"/>
        </w:rPr>
      </w:pPr>
      <w:r w:rsidRPr="00F40D43">
        <w:rPr>
          <w:rStyle w:val="5135pt1"/>
          <w:b w:val="0"/>
          <w:sz w:val="28"/>
        </w:rPr>
        <w:t>Зворыкина, Т. И.</w:t>
      </w:r>
      <w:r w:rsidRPr="00F40D43">
        <w:rPr>
          <w:rStyle w:val="5135pt"/>
          <w:sz w:val="28"/>
        </w:rPr>
        <w:t xml:space="preserve"> Техническое регулирование в сфере услуг //</w:t>
      </w:r>
    </w:p>
    <w:p w:rsidR="004B721D" w:rsidRPr="00F40D43" w:rsidRDefault="00C45CA2" w:rsidP="00F40D43">
      <w:pPr>
        <w:pStyle w:val="50"/>
        <w:shd w:val="clear" w:color="auto" w:fill="auto"/>
        <w:spacing w:before="0" w:line="240" w:lineRule="auto"/>
        <w:ind w:left="1040" w:hanging="614"/>
        <w:rPr>
          <w:b w:val="0"/>
          <w:sz w:val="24"/>
        </w:rPr>
      </w:pPr>
      <w:r w:rsidRPr="00F40D43">
        <w:rPr>
          <w:rStyle w:val="5135pt"/>
          <w:sz w:val="28"/>
        </w:rPr>
        <w:t>Стандарты и качество.2005.</w:t>
      </w:r>
    </w:p>
    <w:p w:rsidR="004B721D" w:rsidRPr="00F40D43" w:rsidRDefault="00C45CA2" w:rsidP="00F40D43">
      <w:pPr>
        <w:pStyle w:val="50"/>
        <w:numPr>
          <w:ilvl w:val="2"/>
          <w:numId w:val="4"/>
        </w:numPr>
        <w:shd w:val="clear" w:color="auto" w:fill="auto"/>
        <w:tabs>
          <w:tab w:val="left" w:pos="984"/>
        </w:tabs>
        <w:spacing w:before="0" w:line="240" w:lineRule="auto"/>
        <w:ind w:left="1040" w:hanging="614"/>
        <w:rPr>
          <w:b w:val="0"/>
          <w:sz w:val="24"/>
        </w:rPr>
      </w:pPr>
      <w:r w:rsidRPr="00F40D43">
        <w:rPr>
          <w:rStyle w:val="5135pt1"/>
          <w:b w:val="0"/>
          <w:sz w:val="28"/>
        </w:rPr>
        <w:t>Долинский, Е.Ф.</w:t>
      </w:r>
      <w:r w:rsidRPr="00F40D43">
        <w:rPr>
          <w:rStyle w:val="5135pt"/>
          <w:sz w:val="28"/>
        </w:rPr>
        <w:t xml:space="preserve"> Обработка результатов измерений. М: Изд-во</w:t>
      </w:r>
    </w:p>
    <w:p w:rsidR="004B721D" w:rsidRPr="00F40D43" w:rsidRDefault="00C45CA2" w:rsidP="00F40D43">
      <w:pPr>
        <w:pStyle w:val="50"/>
        <w:shd w:val="clear" w:color="auto" w:fill="auto"/>
        <w:spacing w:before="0" w:line="240" w:lineRule="auto"/>
        <w:ind w:left="1040" w:hanging="614"/>
        <w:rPr>
          <w:b w:val="0"/>
          <w:sz w:val="24"/>
        </w:rPr>
      </w:pPr>
      <w:r w:rsidRPr="00F40D43">
        <w:rPr>
          <w:rStyle w:val="5135pt"/>
          <w:sz w:val="28"/>
        </w:rPr>
        <w:t>стандартов, 1973.</w:t>
      </w:r>
    </w:p>
    <w:p w:rsidR="004B721D" w:rsidRPr="00F40D43" w:rsidRDefault="00C45CA2" w:rsidP="00F40D43">
      <w:pPr>
        <w:pStyle w:val="50"/>
        <w:numPr>
          <w:ilvl w:val="2"/>
          <w:numId w:val="4"/>
        </w:numPr>
        <w:shd w:val="clear" w:color="auto" w:fill="auto"/>
        <w:tabs>
          <w:tab w:val="left" w:pos="994"/>
        </w:tabs>
        <w:spacing w:before="0" w:line="240" w:lineRule="auto"/>
        <w:ind w:left="1040" w:hanging="614"/>
        <w:rPr>
          <w:rStyle w:val="5135pt"/>
          <w:bCs/>
          <w:sz w:val="24"/>
          <w:szCs w:val="23"/>
        </w:rPr>
      </w:pPr>
      <w:r w:rsidRPr="00F40D43">
        <w:rPr>
          <w:rStyle w:val="5135pt1"/>
          <w:b w:val="0"/>
          <w:sz w:val="28"/>
        </w:rPr>
        <w:t>Тюрин, Н.И.</w:t>
      </w:r>
      <w:r w:rsidRPr="00F40D43">
        <w:rPr>
          <w:rStyle w:val="5135pt"/>
          <w:sz w:val="28"/>
        </w:rPr>
        <w:t xml:space="preserve"> Введение в метрологию. М.: Изд-во стандартов, 1985.</w:t>
      </w:r>
    </w:p>
    <w:p w:rsidR="00454FB0" w:rsidRPr="00F40D43" w:rsidRDefault="00454FB0">
      <w:pPr>
        <w:rPr>
          <w:rFonts w:ascii="Times New Roman" w:eastAsia="Times New Roman" w:hAnsi="Times New Roman" w:cs="Times New Roman"/>
          <w:b/>
          <w:bCs/>
          <w:szCs w:val="23"/>
        </w:rPr>
      </w:pPr>
      <w:r w:rsidRPr="00F40D43">
        <w:rPr>
          <w:sz w:val="28"/>
        </w:rPr>
        <w:br w:type="page"/>
      </w:r>
    </w:p>
    <w:p w:rsidR="00454FB0" w:rsidRDefault="00454FB0" w:rsidP="00454FB0">
      <w:pPr>
        <w:pStyle w:val="50"/>
        <w:shd w:val="clear" w:color="auto" w:fill="auto"/>
        <w:tabs>
          <w:tab w:val="left" w:pos="994"/>
        </w:tabs>
        <w:spacing w:before="0" w:line="240" w:lineRule="auto"/>
        <w:ind w:firstLine="0"/>
      </w:pPr>
    </w:p>
    <w:p w:rsidR="004B721D" w:rsidRDefault="00C45CA2">
      <w:pPr>
        <w:pStyle w:val="10"/>
        <w:keepNext/>
        <w:keepLines/>
        <w:shd w:val="clear" w:color="auto" w:fill="auto"/>
        <w:spacing w:after="0" w:line="322" w:lineRule="exact"/>
        <w:ind w:left="100"/>
        <w:jc w:val="center"/>
      </w:pPr>
      <w:bookmarkStart w:id="12" w:name="bookmark12"/>
      <w:r>
        <w:t xml:space="preserve">4. КОНТРОЛЬ И ОЦЕНКА РЕЗУЛЬТАТОВ ОСВОЕНИЯ </w:t>
      </w:r>
      <w:proofErr w:type="gramStart"/>
      <w:r>
        <w:t>УЧЕБНОЙ</w:t>
      </w:r>
      <w:bookmarkEnd w:id="12"/>
      <w:proofErr w:type="gramEnd"/>
    </w:p>
    <w:p w:rsidR="004B721D" w:rsidRDefault="00C45CA2">
      <w:pPr>
        <w:pStyle w:val="10"/>
        <w:keepNext/>
        <w:keepLines/>
        <w:shd w:val="clear" w:color="auto" w:fill="auto"/>
        <w:spacing w:after="0" w:line="322" w:lineRule="exact"/>
        <w:ind w:left="100"/>
        <w:jc w:val="center"/>
      </w:pPr>
      <w:bookmarkStart w:id="13" w:name="bookmark13"/>
      <w:r>
        <w:t>ДИСЦИПЛИНЫ</w:t>
      </w:r>
      <w:bookmarkEnd w:id="13"/>
    </w:p>
    <w:p w:rsidR="00454FB0" w:rsidRPr="00454FB0" w:rsidRDefault="00C45CA2" w:rsidP="00454FB0">
      <w:pPr>
        <w:pStyle w:val="50"/>
        <w:shd w:val="clear" w:color="auto" w:fill="auto"/>
        <w:spacing w:before="0" w:after="207" w:line="322" w:lineRule="exact"/>
        <w:ind w:left="40" w:right="20" w:firstLine="360"/>
        <w:jc w:val="both"/>
        <w:rPr>
          <w:rStyle w:val="5135pt"/>
        </w:rPr>
      </w:pPr>
      <w:bookmarkStart w:id="14" w:name="bookmark14"/>
      <w:r>
        <w:rPr>
          <w:rStyle w:val="5135pt"/>
        </w:rPr>
        <w:t xml:space="preserve">Контроль и оценка результатов освоения учебной дисциплины осуществляется преподавателем в процессе проведения практических занятий, тестирования, а также выполнения </w:t>
      </w:r>
      <w:proofErr w:type="gramStart"/>
      <w:r>
        <w:rPr>
          <w:rStyle w:val="5135pt"/>
        </w:rPr>
        <w:t>обучающимися</w:t>
      </w:r>
      <w:proofErr w:type="gramEnd"/>
      <w:r>
        <w:rPr>
          <w:rStyle w:val="5135pt"/>
        </w:rPr>
        <w:t xml:space="preserve"> индивидуальных</w:t>
      </w:r>
      <w:bookmarkEnd w:id="14"/>
      <w:r w:rsidR="00454FB0">
        <w:rPr>
          <w:rStyle w:val="5135pt"/>
        </w:rPr>
        <w:t xml:space="preserve"> </w:t>
      </w:r>
      <w:bookmarkStart w:id="15" w:name="bookmark15"/>
      <w:r>
        <w:rPr>
          <w:rStyle w:val="5135pt"/>
        </w:rPr>
        <w:t>заданий, проектов, исследований.</w:t>
      </w:r>
      <w:bookmarkEnd w:id="15"/>
    </w:p>
    <w:tbl>
      <w:tblPr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4613"/>
        <w:gridCol w:w="4867"/>
      </w:tblGrid>
      <w:tr w:rsidR="00454FB0" w:rsidTr="00454FB0">
        <w:trPr>
          <w:trHeight w:val="566"/>
        </w:trPr>
        <w:tc>
          <w:tcPr>
            <w:tcW w:w="4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4FB0" w:rsidRDefault="00454FB0" w:rsidP="00454FB0">
            <w:pPr>
              <w:pStyle w:val="132"/>
              <w:shd w:val="clear" w:color="auto" w:fill="auto"/>
              <w:spacing w:line="278" w:lineRule="exact"/>
              <w:ind w:left="120" w:firstLine="980"/>
            </w:pPr>
            <w:r>
              <w:rPr>
                <w:rStyle w:val="134"/>
              </w:rPr>
              <w:t>Результаты обучения, (освоенные умения, усвоенные знания)</w:t>
            </w:r>
          </w:p>
        </w:tc>
        <w:tc>
          <w:tcPr>
            <w:tcW w:w="4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4FB0" w:rsidRDefault="00454FB0" w:rsidP="00454FB0">
            <w:pPr>
              <w:pStyle w:val="132"/>
              <w:shd w:val="clear" w:color="auto" w:fill="auto"/>
              <w:spacing w:line="283" w:lineRule="exact"/>
              <w:jc w:val="center"/>
            </w:pPr>
            <w:r>
              <w:rPr>
                <w:rStyle w:val="134"/>
              </w:rPr>
              <w:t>Формы и методы контроля и оценки результатов обучения</w:t>
            </w:r>
          </w:p>
        </w:tc>
      </w:tr>
      <w:tr w:rsidR="00454FB0" w:rsidTr="00454FB0">
        <w:trPr>
          <w:trHeight w:val="283"/>
        </w:trPr>
        <w:tc>
          <w:tcPr>
            <w:tcW w:w="4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4FB0" w:rsidRDefault="00454FB0" w:rsidP="00454FB0">
            <w:pPr>
              <w:pStyle w:val="140"/>
              <w:shd w:val="clear" w:color="auto" w:fill="auto"/>
              <w:spacing w:line="240" w:lineRule="auto"/>
              <w:ind w:left="120"/>
            </w:pPr>
            <w:r>
              <w:t>Умения:</w:t>
            </w:r>
          </w:p>
        </w:tc>
        <w:tc>
          <w:tcPr>
            <w:tcW w:w="4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4FB0" w:rsidRDefault="00454FB0" w:rsidP="00454FB0">
            <w:pPr>
              <w:rPr>
                <w:sz w:val="10"/>
                <w:szCs w:val="10"/>
              </w:rPr>
            </w:pPr>
          </w:p>
        </w:tc>
      </w:tr>
      <w:tr w:rsidR="00454FB0" w:rsidTr="00454FB0">
        <w:trPr>
          <w:trHeight w:val="1666"/>
        </w:trPr>
        <w:tc>
          <w:tcPr>
            <w:tcW w:w="4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4FB0" w:rsidRDefault="00454FB0" w:rsidP="00454FB0">
            <w:pPr>
              <w:pStyle w:val="30"/>
              <w:shd w:val="clear" w:color="auto" w:fill="auto"/>
              <w:spacing w:before="0" w:line="278" w:lineRule="exact"/>
              <w:ind w:left="120"/>
              <w:jc w:val="left"/>
            </w:pPr>
            <w:r>
              <w:t>- применять требования нормативных документов к основным видам продукции (услуг) и процессов;</w:t>
            </w:r>
          </w:p>
        </w:tc>
        <w:tc>
          <w:tcPr>
            <w:tcW w:w="4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4FB0" w:rsidRDefault="00454FB0" w:rsidP="00454FB0">
            <w:pPr>
              <w:pStyle w:val="30"/>
              <w:shd w:val="clear" w:color="auto" w:fill="auto"/>
              <w:spacing w:before="0" w:line="274" w:lineRule="exact"/>
              <w:ind w:left="120"/>
              <w:jc w:val="left"/>
            </w:pPr>
            <w:r>
              <w:t>Текущий контроль:</w:t>
            </w:r>
          </w:p>
          <w:p w:rsidR="00454FB0" w:rsidRDefault="00454FB0" w:rsidP="00454FB0">
            <w:pPr>
              <w:pStyle w:val="30"/>
              <w:shd w:val="clear" w:color="auto" w:fill="auto"/>
              <w:spacing w:before="0" w:line="274" w:lineRule="exact"/>
              <w:ind w:left="120"/>
              <w:jc w:val="left"/>
            </w:pPr>
            <w:r>
              <w:t xml:space="preserve">-Экспертная оценка деятельности студентов при выполнении практических работ; </w:t>
            </w:r>
            <w:proofErr w:type="gramStart"/>
            <w:r>
              <w:t>-у</w:t>
            </w:r>
            <w:proofErr w:type="gramEnd"/>
            <w:r>
              <w:t>стный опрос; Промежуточный контроль: Зачет</w:t>
            </w:r>
          </w:p>
        </w:tc>
      </w:tr>
      <w:tr w:rsidR="00454FB0" w:rsidTr="00454FB0">
        <w:trPr>
          <w:trHeight w:val="1666"/>
        </w:trPr>
        <w:tc>
          <w:tcPr>
            <w:tcW w:w="4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4FB0" w:rsidRDefault="00454FB0" w:rsidP="00454FB0">
            <w:pPr>
              <w:pStyle w:val="30"/>
              <w:shd w:val="clear" w:color="auto" w:fill="auto"/>
              <w:spacing w:before="0" w:line="274" w:lineRule="exact"/>
              <w:ind w:left="120"/>
              <w:jc w:val="left"/>
            </w:pPr>
            <w:r>
              <w:t>- оформлять техническую документацию в соответствии с действующей нормативной базой;</w:t>
            </w:r>
          </w:p>
        </w:tc>
        <w:tc>
          <w:tcPr>
            <w:tcW w:w="4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4FB0" w:rsidRDefault="00454FB0" w:rsidP="00454FB0">
            <w:pPr>
              <w:pStyle w:val="30"/>
              <w:shd w:val="clear" w:color="auto" w:fill="auto"/>
              <w:spacing w:before="0" w:line="274" w:lineRule="exact"/>
              <w:ind w:left="120"/>
              <w:jc w:val="left"/>
            </w:pPr>
            <w:r>
              <w:t>Текущий контроль:</w:t>
            </w:r>
          </w:p>
          <w:p w:rsidR="00454FB0" w:rsidRDefault="00454FB0" w:rsidP="00454FB0">
            <w:pPr>
              <w:pStyle w:val="30"/>
              <w:shd w:val="clear" w:color="auto" w:fill="auto"/>
              <w:spacing w:before="0" w:line="274" w:lineRule="exact"/>
              <w:ind w:left="120"/>
              <w:jc w:val="left"/>
            </w:pPr>
            <w:r>
              <w:t xml:space="preserve">-Экспертная оценка деятельности студентов при выполнении практических работ; </w:t>
            </w:r>
            <w:proofErr w:type="gramStart"/>
            <w:r>
              <w:t>-у</w:t>
            </w:r>
            <w:proofErr w:type="gramEnd"/>
            <w:r>
              <w:t>стный опрос; Промежуточный контроль: Зачет</w:t>
            </w:r>
          </w:p>
        </w:tc>
      </w:tr>
      <w:tr w:rsidR="00454FB0" w:rsidTr="00454FB0">
        <w:trPr>
          <w:trHeight w:val="1666"/>
        </w:trPr>
        <w:tc>
          <w:tcPr>
            <w:tcW w:w="4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4FB0" w:rsidRDefault="00454FB0" w:rsidP="00454FB0">
            <w:pPr>
              <w:pStyle w:val="30"/>
              <w:shd w:val="clear" w:color="auto" w:fill="auto"/>
              <w:spacing w:before="0" w:line="274" w:lineRule="exact"/>
              <w:jc w:val="both"/>
            </w:pPr>
            <w:r>
              <w:t>- использовать в профессиональной деятельности документацию систем качества;</w:t>
            </w:r>
          </w:p>
        </w:tc>
        <w:tc>
          <w:tcPr>
            <w:tcW w:w="4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4FB0" w:rsidRDefault="00454FB0" w:rsidP="00454FB0">
            <w:pPr>
              <w:pStyle w:val="30"/>
              <w:shd w:val="clear" w:color="auto" w:fill="auto"/>
              <w:spacing w:before="0" w:line="274" w:lineRule="exact"/>
              <w:ind w:left="120"/>
              <w:jc w:val="left"/>
            </w:pPr>
            <w:r>
              <w:t>Текущий контроль:</w:t>
            </w:r>
          </w:p>
          <w:p w:rsidR="00454FB0" w:rsidRDefault="00454FB0" w:rsidP="00454FB0">
            <w:pPr>
              <w:pStyle w:val="30"/>
              <w:shd w:val="clear" w:color="auto" w:fill="auto"/>
              <w:spacing w:before="0" w:line="274" w:lineRule="exact"/>
              <w:ind w:left="120"/>
              <w:jc w:val="left"/>
            </w:pPr>
            <w:r>
              <w:t xml:space="preserve">-Экспертная оценка деятельности студентов при выполнении практических работ; </w:t>
            </w:r>
            <w:proofErr w:type="gramStart"/>
            <w:r>
              <w:t>-у</w:t>
            </w:r>
            <w:proofErr w:type="gramEnd"/>
            <w:r>
              <w:t>стный опрос; Промежуточный контроль: Зачет</w:t>
            </w:r>
          </w:p>
        </w:tc>
      </w:tr>
      <w:tr w:rsidR="00454FB0" w:rsidTr="00F40D43">
        <w:trPr>
          <w:trHeight w:val="1330"/>
        </w:trPr>
        <w:tc>
          <w:tcPr>
            <w:tcW w:w="4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4FB0" w:rsidRDefault="00454FB0" w:rsidP="00454FB0">
            <w:pPr>
              <w:pStyle w:val="30"/>
              <w:shd w:val="clear" w:color="auto" w:fill="auto"/>
              <w:spacing w:before="0" w:line="274" w:lineRule="exact"/>
              <w:ind w:left="120"/>
              <w:jc w:val="left"/>
            </w:pPr>
            <w:r>
              <w:rPr>
                <w:rStyle w:val="31"/>
              </w:rPr>
              <w:t>-</w:t>
            </w:r>
            <w:r>
              <w:t xml:space="preserve"> приводить не системные величины измерений в соответствии с действующими стандартами и международной системой единиц СИ;</w:t>
            </w:r>
          </w:p>
        </w:tc>
        <w:tc>
          <w:tcPr>
            <w:tcW w:w="4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4FB0" w:rsidRDefault="00454FB0" w:rsidP="00454FB0">
            <w:pPr>
              <w:pStyle w:val="30"/>
              <w:shd w:val="clear" w:color="auto" w:fill="auto"/>
              <w:spacing w:before="0" w:line="274" w:lineRule="exact"/>
              <w:ind w:left="120"/>
              <w:jc w:val="left"/>
            </w:pPr>
            <w:r>
              <w:t>Текущий контроль:</w:t>
            </w:r>
          </w:p>
          <w:p w:rsidR="00454FB0" w:rsidRDefault="00454FB0" w:rsidP="00454FB0">
            <w:pPr>
              <w:pStyle w:val="30"/>
              <w:shd w:val="clear" w:color="auto" w:fill="auto"/>
              <w:spacing w:before="0" w:line="274" w:lineRule="exact"/>
              <w:ind w:left="120"/>
              <w:jc w:val="left"/>
            </w:pPr>
            <w:r>
              <w:t xml:space="preserve">-Экспертная оценка деятельности студентов при выполнении практических работ; </w:t>
            </w:r>
            <w:proofErr w:type="gramStart"/>
            <w:r>
              <w:t>-у</w:t>
            </w:r>
            <w:proofErr w:type="gramEnd"/>
            <w:r>
              <w:t>стный опрос; Промежуточный контроль: Зачет</w:t>
            </w:r>
          </w:p>
        </w:tc>
      </w:tr>
      <w:tr w:rsidR="00454FB0" w:rsidTr="00454FB0">
        <w:trPr>
          <w:trHeight w:val="288"/>
        </w:trPr>
        <w:tc>
          <w:tcPr>
            <w:tcW w:w="4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4FB0" w:rsidRDefault="00454FB0" w:rsidP="00454FB0">
            <w:pPr>
              <w:pStyle w:val="140"/>
              <w:shd w:val="clear" w:color="auto" w:fill="auto"/>
              <w:spacing w:line="240" w:lineRule="auto"/>
              <w:ind w:left="120"/>
            </w:pPr>
            <w:r>
              <w:t>Знания:</w:t>
            </w:r>
          </w:p>
        </w:tc>
        <w:tc>
          <w:tcPr>
            <w:tcW w:w="4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4FB0" w:rsidRDefault="00454FB0" w:rsidP="00454FB0">
            <w:pPr>
              <w:rPr>
                <w:sz w:val="10"/>
                <w:szCs w:val="10"/>
              </w:rPr>
            </w:pPr>
          </w:p>
        </w:tc>
      </w:tr>
      <w:tr w:rsidR="00454FB0" w:rsidTr="00454FB0">
        <w:trPr>
          <w:trHeight w:val="1944"/>
        </w:trPr>
        <w:tc>
          <w:tcPr>
            <w:tcW w:w="4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4FB0" w:rsidRDefault="00454FB0" w:rsidP="00454FB0">
            <w:pPr>
              <w:pStyle w:val="30"/>
              <w:shd w:val="clear" w:color="auto" w:fill="auto"/>
              <w:spacing w:before="0" w:line="240" w:lineRule="auto"/>
              <w:ind w:left="120"/>
              <w:jc w:val="left"/>
            </w:pPr>
            <w:r>
              <w:t>- основные понятия метрологии;</w:t>
            </w:r>
          </w:p>
        </w:tc>
        <w:tc>
          <w:tcPr>
            <w:tcW w:w="4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4FB0" w:rsidRDefault="00454FB0" w:rsidP="00454FB0">
            <w:pPr>
              <w:pStyle w:val="30"/>
              <w:shd w:val="clear" w:color="auto" w:fill="auto"/>
              <w:spacing w:before="0" w:line="274" w:lineRule="exact"/>
              <w:ind w:left="120"/>
              <w:jc w:val="left"/>
            </w:pPr>
            <w:r>
              <w:t xml:space="preserve">Текущий контроль: </w:t>
            </w:r>
            <w:proofErr w:type="gramStart"/>
            <w:r>
              <w:t>-У</w:t>
            </w:r>
            <w:proofErr w:type="gramEnd"/>
            <w:r>
              <w:t>стный опрос; -тестирование;</w:t>
            </w:r>
          </w:p>
          <w:p w:rsidR="00454FB0" w:rsidRDefault="00454FB0" w:rsidP="00454FB0">
            <w:pPr>
              <w:pStyle w:val="30"/>
              <w:shd w:val="clear" w:color="auto" w:fill="auto"/>
              <w:spacing w:before="0" w:line="274" w:lineRule="exact"/>
              <w:ind w:left="120"/>
              <w:jc w:val="left"/>
            </w:pPr>
            <w:r>
              <w:t>-экспертная оценка устных и письменных ответов.</w:t>
            </w:r>
          </w:p>
          <w:p w:rsidR="00454FB0" w:rsidRDefault="00454FB0" w:rsidP="00454FB0">
            <w:pPr>
              <w:pStyle w:val="30"/>
              <w:shd w:val="clear" w:color="auto" w:fill="auto"/>
              <w:spacing w:before="0" w:line="274" w:lineRule="exact"/>
              <w:ind w:left="120"/>
              <w:jc w:val="left"/>
            </w:pPr>
            <w:r>
              <w:t>Промежуточный контроль: Зачет</w:t>
            </w:r>
          </w:p>
        </w:tc>
      </w:tr>
      <w:tr w:rsidR="00454FB0" w:rsidTr="00454FB0">
        <w:trPr>
          <w:trHeight w:val="1939"/>
        </w:trPr>
        <w:tc>
          <w:tcPr>
            <w:tcW w:w="4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4FB0" w:rsidRDefault="00454FB0" w:rsidP="00454FB0">
            <w:pPr>
              <w:pStyle w:val="30"/>
              <w:shd w:val="clear" w:color="auto" w:fill="auto"/>
              <w:spacing w:before="0" w:line="274" w:lineRule="exact"/>
              <w:ind w:left="120"/>
              <w:jc w:val="left"/>
            </w:pPr>
            <w:r>
              <w:t>- задачи стандартизации, ее экономическую эффективность;</w:t>
            </w:r>
          </w:p>
        </w:tc>
        <w:tc>
          <w:tcPr>
            <w:tcW w:w="4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4FB0" w:rsidRDefault="00454FB0" w:rsidP="00454FB0">
            <w:pPr>
              <w:pStyle w:val="30"/>
              <w:shd w:val="clear" w:color="auto" w:fill="auto"/>
              <w:spacing w:before="0" w:line="274" w:lineRule="exact"/>
              <w:ind w:left="120"/>
              <w:jc w:val="left"/>
            </w:pPr>
            <w:r>
              <w:t xml:space="preserve">Текущий контроль: </w:t>
            </w:r>
            <w:proofErr w:type="gramStart"/>
            <w:r>
              <w:t>-У</w:t>
            </w:r>
            <w:proofErr w:type="gramEnd"/>
            <w:r>
              <w:t>стный опрос; -тестирование;</w:t>
            </w:r>
          </w:p>
          <w:p w:rsidR="00454FB0" w:rsidRDefault="00454FB0" w:rsidP="00454FB0">
            <w:pPr>
              <w:pStyle w:val="30"/>
              <w:shd w:val="clear" w:color="auto" w:fill="auto"/>
              <w:spacing w:before="0" w:line="274" w:lineRule="exact"/>
              <w:ind w:left="120"/>
              <w:jc w:val="left"/>
            </w:pPr>
            <w:r>
              <w:t>-экспертная оценка устных и письменных ответов.</w:t>
            </w:r>
          </w:p>
          <w:p w:rsidR="00454FB0" w:rsidRDefault="00454FB0" w:rsidP="00454FB0">
            <w:pPr>
              <w:pStyle w:val="30"/>
              <w:shd w:val="clear" w:color="auto" w:fill="auto"/>
              <w:spacing w:before="0" w:line="274" w:lineRule="exact"/>
              <w:ind w:left="120"/>
              <w:jc w:val="left"/>
            </w:pPr>
            <w:r>
              <w:t>Промежуточный контроль: Зачет</w:t>
            </w:r>
          </w:p>
        </w:tc>
      </w:tr>
      <w:tr w:rsidR="00454FB0" w:rsidTr="00454FB0">
        <w:trPr>
          <w:trHeight w:val="571"/>
        </w:trPr>
        <w:tc>
          <w:tcPr>
            <w:tcW w:w="4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4FB0" w:rsidRDefault="00454FB0" w:rsidP="00454FB0">
            <w:pPr>
              <w:pStyle w:val="30"/>
              <w:shd w:val="clear" w:color="auto" w:fill="auto"/>
              <w:spacing w:before="0" w:line="240" w:lineRule="auto"/>
              <w:ind w:left="120"/>
              <w:jc w:val="left"/>
            </w:pPr>
            <w:r>
              <w:t>- формы подтверждения соответствия;</w:t>
            </w:r>
          </w:p>
        </w:tc>
        <w:tc>
          <w:tcPr>
            <w:tcW w:w="4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4FB0" w:rsidRDefault="00454FB0" w:rsidP="00454FB0">
            <w:pPr>
              <w:pStyle w:val="30"/>
              <w:shd w:val="clear" w:color="auto" w:fill="auto"/>
              <w:spacing w:before="0" w:line="278" w:lineRule="exact"/>
              <w:ind w:left="120"/>
              <w:jc w:val="left"/>
            </w:pPr>
            <w:r>
              <w:t xml:space="preserve">Текущий контроль: </w:t>
            </w:r>
            <w:proofErr w:type="gramStart"/>
            <w:r>
              <w:t>-У</w:t>
            </w:r>
            <w:proofErr w:type="gramEnd"/>
            <w:r>
              <w:t>стный опрос;</w:t>
            </w:r>
          </w:p>
        </w:tc>
      </w:tr>
      <w:tr w:rsidR="00454FB0" w:rsidTr="00F40D43">
        <w:trPr>
          <w:trHeight w:val="4529"/>
        </w:trPr>
        <w:tc>
          <w:tcPr>
            <w:tcW w:w="4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4FB0" w:rsidRPr="00454FB0" w:rsidRDefault="00454FB0" w:rsidP="00F40D43">
            <w:pPr>
              <w:pStyle w:val="30"/>
              <w:spacing w:line="240" w:lineRule="auto"/>
              <w:jc w:val="left"/>
            </w:pPr>
          </w:p>
        </w:tc>
        <w:tc>
          <w:tcPr>
            <w:tcW w:w="4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4FB0" w:rsidRDefault="00454FB0" w:rsidP="00F40D43">
            <w:pPr>
              <w:pStyle w:val="30"/>
              <w:shd w:val="clear" w:color="auto" w:fill="auto"/>
              <w:spacing w:before="0" w:line="240" w:lineRule="auto"/>
              <w:ind w:left="120"/>
              <w:jc w:val="left"/>
            </w:pPr>
            <w:r>
              <w:t>-тестирование;</w:t>
            </w:r>
          </w:p>
          <w:p w:rsidR="00454FB0" w:rsidRDefault="00454FB0" w:rsidP="00F40D43">
            <w:pPr>
              <w:pStyle w:val="30"/>
              <w:shd w:val="clear" w:color="auto" w:fill="auto"/>
              <w:spacing w:before="0" w:line="240" w:lineRule="auto"/>
              <w:ind w:left="120"/>
              <w:jc w:val="left"/>
            </w:pPr>
            <w:r>
              <w:t>-экспертная оценка устных и письменных ответов.</w:t>
            </w:r>
          </w:p>
          <w:p w:rsidR="00454FB0" w:rsidRDefault="00454FB0" w:rsidP="00F40D43">
            <w:pPr>
              <w:pStyle w:val="30"/>
              <w:shd w:val="clear" w:color="auto" w:fill="auto"/>
              <w:spacing w:before="0" w:line="240" w:lineRule="auto"/>
              <w:ind w:left="120"/>
              <w:jc w:val="left"/>
            </w:pPr>
            <w:r>
              <w:t>Промежуточный контроль: Зачет</w:t>
            </w:r>
          </w:p>
        </w:tc>
      </w:tr>
      <w:tr w:rsidR="00454FB0" w:rsidTr="00454FB0">
        <w:trPr>
          <w:trHeight w:val="571"/>
        </w:trPr>
        <w:tc>
          <w:tcPr>
            <w:tcW w:w="4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4FB0" w:rsidRDefault="00454FB0" w:rsidP="00454FB0">
            <w:pPr>
              <w:pStyle w:val="30"/>
              <w:shd w:val="clear" w:color="auto" w:fill="auto"/>
              <w:spacing w:before="0" w:line="240" w:lineRule="auto"/>
              <w:ind w:left="120"/>
              <w:jc w:val="left"/>
            </w:pPr>
            <w:r>
              <w:t>- основные положения систем (комплексов) общетехнических и организационно-методических стандартов;</w:t>
            </w:r>
          </w:p>
        </w:tc>
        <w:tc>
          <w:tcPr>
            <w:tcW w:w="4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4FB0" w:rsidRDefault="00454FB0" w:rsidP="00454FB0">
            <w:pPr>
              <w:pStyle w:val="30"/>
              <w:shd w:val="clear" w:color="auto" w:fill="auto"/>
              <w:spacing w:before="0" w:line="278" w:lineRule="exact"/>
              <w:ind w:left="120"/>
              <w:jc w:val="left"/>
            </w:pPr>
            <w:r>
              <w:t xml:space="preserve">Текущий контроль: </w:t>
            </w:r>
            <w:proofErr w:type="gramStart"/>
            <w:r>
              <w:t>-У</w:t>
            </w:r>
            <w:proofErr w:type="gramEnd"/>
            <w:r>
              <w:t>стный опрос; -тестирование;</w:t>
            </w:r>
          </w:p>
          <w:p w:rsidR="00454FB0" w:rsidRDefault="00454FB0" w:rsidP="00454FB0">
            <w:pPr>
              <w:pStyle w:val="30"/>
              <w:shd w:val="clear" w:color="auto" w:fill="auto"/>
              <w:spacing w:before="0" w:line="278" w:lineRule="exact"/>
              <w:ind w:left="120"/>
              <w:jc w:val="left"/>
            </w:pPr>
            <w:r>
              <w:t>-экспертная оценка устных и письменных ответов.</w:t>
            </w:r>
          </w:p>
          <w:p w:rsidR="00454FB0" w:rsidRDefault="00454FB0" w:rsidP="00454FB0">
            <w:pPr>
              <w:pStyle w:val="30"/>
              <w:shd w:val="clear" w:color="auto" w:fill="auto"/>
              <w:spacing w:before="0" w:line="278" w:lineRule="exact"/>
              <w:ind w:left="120"/>
              <w:jc w:val="left"/>
            </w:pPr>
            <w:r>
              <w:t>Промежуточный контроль: Зачет</w:t>
            </w:r>
          </w:p>
        </w:tc>
      </w:tr>
      <w:tr w:rsidR="00454FB0" w:rsidTr="00454FB0">
        <w:trPr>
          <w:trHeight w:val="571"/>
        </w:trPr>
        <w:tc>
          <w:tcPr>
            <w:tcW w:w="4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4FB0" w:rsidRDefault="00454FB0" w:rsidP="00454FB0">
            <w:pPr>
              <w:pStyle w:val="30"/>
              <w:shd w:val="clear" w:color="auto" w:fill="auto"/>
              <w:spacing w:before="0" w:line="240" w:lineRule="auto"/>
              <w:ind w:left="120"/>
              <w:jc w:val="left"/>
            </w:pPr>
            <w:r>
              <w:t>- терминологию и единицы измерения величин в соответствии с действующими стандартами и международной системой единиц СИ;</w:t>
            </w:r>
          </w:p>
        </w:tc>
        <w:tc>
          <w:tcPr>
            <w:tcW w:w="4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4FB0" w:rsidRDefault="00454FB0" w:rsidP="00454FB0">
            <w:pPr>
              <w:pStyle w:val="30"/>
              <w:shd w:val="clear" w:color="auto" w:fill="auto"/>
              <w:spacing w:before="0" w:line="278" w:lineRule="exact"/>
              <w:ind w:left="120"/>
              <w:jc w:val="left"/>
            </w:pPr>
            <w:r>
              <w:t xml:space="preserve">Текущий контроль: </w:t>
            </w:r>
            <w:proofErr w:type="gramStart"/>
            <w:r>
              <w:t>-У</w:t>
            </w:r>
            <w:proofErr w:type="gramEnd"/>
            <w:r>
              <w:t>стный опрос; -тестирование;</w:t>
            </w:r>
          </w:p>
          <w:p w:rsidR="00454FB0" w:rsidRDefault="00454FB0" w:rsidP="00454FB0">
            <w:pPr>
              <w:pStyle w:val="30"/>
              <w:shd w:val="clear" w:color="auto" w:fill="auto"/>
              <w:spacing w:before="0" w:line="278" w:lineRule="exact"/>
              <w:ind w:left="120"/>
              <w:jc w:val="left"/>
            </w:pPr>
            <w:r>
              <w:t>-экспертная оценка устных и письменных ответов.</w:t>
            </w:r>
          </w:p>
          <w:p w:rsidR="00454FB0" w:rsidRDefault="00454FB0" w:rsidP="00454FB0">
            <w:pPr>
              <w:pStyle w:val="30"/>
              <w:shd w:val="clear" w:color="auto" w:fill="auto"/>
              <w:spacing w:before="0" w:line="278" w:lineRule="exact"/>
              <w:ind w:left="120"/>
              <w:jc w:val="left"/>
            </w:pPr>
            <w:r>
              <w:t>Промежуточный контроль: Зачет</w:t>
            </w:r>
          </w:p>
        </w:tc>
      </w:tr>
    </w:tbl>
    <w:p w:rsidR="00454FB0" w:rsidRPr="00C87BB7" w:rsidRDefault="00454FB0" w:rsidP="00454FB0">
      <w:pPr>
        <w:rPr>
          <w:rFonts w:ascii="Times New Roman" w:hAnsi="Times New Roman" w:cs="Times New Roman"/>
          <w:b/>
          <w:bCs/>
        </w:rPr>
      </w:pPr>
      <w:r w:rsidRPr="00C87BB7">
        <w:rPr>
          <w:rFonts w:ascii="Times New Roman" w:hAnsi="Times New Roman" w:cs="Times New Roman"/>
          <w:b/>
          <w:bCs/>
        </w:rPr>
        <w:t xml:space="preserve">Составители: </w:t>
      </w:r>
      <w:r w:rsidRPr="00C87BB7">
        <w:rPr>
          <w:rFonts w:ascii="Times New Roman" w:hAnsi="Times New Roman" w:cs="Times New Roman"/>
          <w:b/>
          <w:bCs/>
        </w:rPr>
        <w:tab/>
      </w:r>
    </w:p>
    <w:p w:rsidR="0066058B" w:rsidRDefault="0066058B" w:rsidP="00454FB0">
      <w:pPr>
        <w:rPr>
          <w:rFonts w:ascii="Times New Roman" w:hAnsi="Times New Roman" w:cs="Times New Roman"/>
          <w:sz w:val="28"/>
          <w:szCs w:val="28"/>
        </w:rPr>
      </w:pPr>
    </w:p>
    <w:p w:rsidR="0066058B" w:rsidRPr="004F6FE0" w:rsidRDefault="0066058B" w:rsidP="0066058B">
      <w:pPr>
        <w:rPr>
          <w:rFonts w:ascii="Times New Roman" w:hAnsi="Times New Roman" w:cs="Times New Roman"/>
          <w:sz w:val="28"/>
          <w:szCs w:val="28"/>
        </w:rPr>
      </w:pPr>
      <w:r w:rsidRPr="004F6FE0">
        <w:rPr>
          <w:rFonts w:ascii="Times New Roman" w:hAnsi="Times New Roman" w:cs="Times New Roman"/>
          <w:sz w:val="28"/>
          <w:szCs w:val="28"/>
        </w:rPr>
        <w:t xml:space="preserve">КГБПОУ «ЗПТ»        зам. директора по </w:t>
      </w:r>
      <w:proofErr w:type="gramStart"/>
      <w:r w:rsidRPr="004F6FE0">
        <w:rPr>
          <w:rFonts w:ascii="Times New Roman" w:hAnsi="Times New Roman" w:cs="Times New Roman"/>
          <w:sz w:val="28"/>
          <w:szCs w:val="28"/>
        </w:rPr>
        <w:t>УПР</w:t>
      </w:r>
      <w:proofErr w:type="gramEnd"/>
      <w:r w:rsidRPr="004F6FE0">
        <w:rPr>
          <w:rFonts w:ascii="Times New Roman" w:hAnsi="Times New Roman" w:cs="Times New Roman"/>
          <w:sz w:val="28"/>
          <w:szCs w:val="28"/>
        </w:rPr>
        <w:t xml:space="preserve">                      Ю.Ч. </w:t>
      </w:r>
      <w:proofErr w:type="spellStart"/>
      <w:r w:rsidRPr="004F6FE0">
        <w:rPr>
          <w:rFonts w:ascii="Times New Roman" w:hAnsi="Times New Roman" w:cs="Times New Roman"/>
          <w:sz w:val="28"/>
          <w:szCs w:val="28"/>
        </w:rPr>
        <w:t>Мязина</w:t>
      </w:r>
      <w:proofErr w:type="spellEnd"/>
    </w:p>
    <w:p w:rsidR="0066058B" w:rsidRPr="004F6FE0" w:rsidRDefault="0066058B" w:rsidP="0066058B">
      <w:pPr>
        <w:tabs>
          <w:tab w:val="left" w:pos="6225"/>
        </w:tabs>
        <w:rPr>
          <w:rFonts w:ascii="Times New Roman" w:hAnsi="Times New Roman" w:cs="Times New Roman"/>
        </w:rPr>
      </w:pPr>
      <w:r w:rsidRPr="004F6FE0">
        <w:rPr>
          <w:rFonts w:ascii="Times New Roman" w:hAnsi="Times New Roman" w:cs="Times New Roman"/>
        </w:rPr>
        <w:t xml:space="preserve">   (место работы)                        (занимаемая должность)            </w:t>
      </w:r>
      <w:r>
        <w:rPr>
          <w:rFonts w:ascii="Times New Roman" w:hAnsi="Times New Roman" w:cs="Times New Roman"/>
        </w:rPr>
        <w:t xml:space="preserve"> </w:t>
      </w:r>
      <w:r w:rsidRPr="004F6FE0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 xml:space="preserve">  </w:t>
      </w:r>
      <w:r w:rsidRPr="004F6FE0">
        <w:rPr>
          <w:rFonts w:ascii="Times New Roman" w:hAnsi="Times New Roman" w:cs="Times New Roman"/>
        </w:rPr>
        <w:t xml:space="preserve">  (инициалы, фамилия)</w:t>
      </w:r>
    </w:p>
    <w:p w:rsidR="0066058B" w:rsidRDefault="0066058B" w:rsidP="00454FB0">
      <w:pPr>
        <w:rPr>
          <w:rFonts w:ascii="Times New Roman" w:hAnsi="Times New Roman" w:cs="Times New Roman"/>
          <w:sz w:val="28"/>
          <w:szCs w:val="28"/>
        </w:rPr>
      </w:pPr>
    </w:p>
    <w:p w:rsidR="00454FB0" w:rsidRPr="00C87BB7" w:rsidRDefault="00454FB0" w:rsidP="00454FB0">
      <w:pPr>
        <w:rPr>
          <w:rFonts w:ascii="Times New Roman" w:hAnsi="Times New Roman" w:cs="Times New Roman"/>
          <w:sz w:val="28"/>
          <w:szCs w:val="28"/>
        </w:rPr>
      </w:pPr>
      <w:r w:rsidRPr="00C87BB7">
        <w:rPr>
          <w:rFonts w:ascii="Times New Roman" w:hAnsi="Times New Roman" w:cs="Times New Roman"/>
          <w:sz w:val="28"/>
          <w:szCs w:val="28"/>
        </w:rPr>
        <w:t xml:space="preserve">КГБПОУ «ЗПТ»  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C87BB7">
        <w:rPr>
          <w:rFonts w:ascii="Times New Roman" w:hAnsi="Times New Roman" w:cs="Times New Roman"/>
          <w:sz w:val="28"/>
          <w:szCs w:val="28"/>
        </w:rPr>
        <w:t xml:space="preserve">     преподаватель                      </w:t>
      </w:r>
      <w:r>
        <w:rPr>
          <w:rFonts w:ascii="Times New Roman" w:hAnsi="Times New Roman" w:cs="Times New Roman"/>
          <w:sz w:val="28"/>
          <w:szCs w:val="28"/>
        </w:rPr>
        <w:t>В.С. Микушкина</w:t>
      </w:r>
    </w:p>
    <w:p w:rsidR="00454FB0" w:rsidRPr="00C87BB7" w:rsidRDefault="00454FB0" w:rsidP="00454FB0">
      <w:pPr>
        <w:tabs>
          <w:tab w:val="left" w:pos="6225"/>
        </w:tabs>
        <w:rPr>
          <w:rFonts w:ascii="Times New Roman" w:hAnsi="Times New Roman" w:cs="Times New Roman"/>
          <w:sz w:val="20"/>
          <w:szCs w:val="20"/>
        </w:rPr>
      </w:pPr>
      <w:r w:rsidRPr="00C87BB7">
        <w:rPr>
          <w:rFonts w:ascii="Times New Roman" w:hAnsi="Times New Roman" w:cs="Times New Roman"/>
        </w:rPr>
        <w:t xml:space="preserve">   (место работы)                        (занимаемая должность)                (инициалы, фамилия)</w:t>
      </w:r>
    </w:p>
    <w:p w:rsidR="004B721D" w:rsidRPr="00454FB0" w:rsidRDefault="004B721D" w:rsidP="00454FB0">
      <w:pPr>
        <w:pStyle w:val="50"/>
        <w:shd w:val="clear" w:color="auto" w:fill="auto"/>
        <w:spacing w:before="0" w:after="207" w:line="322" w:lineRule="exact"/>
        <w:ind w:left="40" w:right="20" w:firstLine="360"/>
        <w:jc w:val="both"/>
        <w:rPr>
          <w:rStyle w:val="5135pt"/>
        </w:rPr>
      </w:pPr>
    </w:p>
    <w:p w:rsidR="004B721D" w:rsidRDefault="004B721D">
      <w:pPr>
        <w:rPr>
          <w:sz w:val="2"/>
          <w:szCs w:val="2"/>
        </w:rPr>
      </w:pPr>
    </w:p>
    <w:p w:rsidR="004B721D" w:rsidRDefault="004B721D">
      <w:pPr>
        <w:rPr>
          <w:sz w:val="2"/>
          <w:szCs w:val="2"/>
        </w:rPr>
      </w:pPr>
    </w:p>
    <w:sectPr w:rsidR="004B721D" w:rsidSect="009A1588">
      <w:footerReference w:type="default" r:id="rId9"/>
      <w:type w:val="continuous"/>
      <w:pgSz w:w="11905" w:h="16837"/>
      <w:pgMar w:top="851" w:right="630" w:bottom="1195" w:left="1526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63F6" w:rsidRDefault="001963F6">
      <w:r>
        <w:separator/>
      </w:r>
    </w:p>
  </w:endnote>
  <w:endnote w:type="continuationSeparator" w:id="0">
    <w:p w:rsidR="001963F6" w:rsidRDefault="001963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63F6" w:rsidRDefault="00E8410A">
    <w:pPr>
      <w:pStyle w:val="a5"/>
      <w:framePr w:h="216" w:wrap="none" w:vAnchor="text" w:hAnchor="page" w:x="10672" w:y="-925"/>
      <w:shd w:val="clear" w:color="auto" w:fill="auto"/>
      <w:jc w:val="both"/>
    </w:pPr>
    <w:r w:rsidRPr="00E8410A">
      <w:fldChar w:fldCharType="begin"/>
    </w:r>
    <w:r w:rsidR="001963F6">
      <w:instrText xml:space="preserve"> PAGE \* MERGEFORMAT </w:instrText>
    </w:r>
    <w:r w:rsidRPr="00E8410A">
      <w:fldChar w:fldCharType="separate"/>
    </w:r>
    <w:r w:rsidR="0066058B" w:rsidRPr="0066058B">
      <w:rPr>
        <w:rStyle w:val="105pt"/>
        <w:noProof/>
      </w:rPr>
      <w:t>4</w:t>
    </w:r>
    <w:r>
      <w:rPr>
        <w:rStyle w:val="105pt"/>
      </w:rPr>
      <w:fldChar w:fldCharType="end"/>
    </w:r>
  </w:p>
  <w:p w:rsidR="001963F6" w:rsidRDefault="001963F6">
    <w:pPr>
      <w:rPr>
        <w:sz w:val="2"/>
        <w:szCs w:val="2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63F6" w:rsidRDefault="00E8410A">
    <w:pPr>
      <w:pStyle w:val="a5"/>
      <w:framePr w:w="16838" w:h="158" w:wrap="none" w:vAnchor="text" w:hAnchor="page" w:y="-923"/>
      <w:shd w:val="clear" w:color="auto" w:fill="auto"/>
      <w:ind w:left="15595"/>
    </w:pPr>
    <w:r w:rsidRPr="00E8410A">
      <w:fldChar w:fldCharType="begin"/>
    </w:r>
    <w:r w:rsidR="001963F6">
      <w:instrText xml:space="preserve"> PAGE \* MERGEFORMAT </w:instrText>
    </w:r>
    <w:r w:rsidRPr="00E8410A">
      <w:fldChar w:fldCharType="separate"/>
    </w:r>
    <w:r w:rsidR="0066058B" w:rsidRPr="0066058B">
      <w:rPr>
        <w:rStyle w:val="11pt"/>
        <w:noProof/>
      </w:rPr>
      <w:t>7</w:t>
    </w:r>
    <w:r>
      <w:rPr>
        <w:rStyle w:val="11pt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63F6" w:rsidRDefault="00E8410A">
    <w:pPr>
      <w:pStyle w:val="a5"/>
      <w:framePr w:h="216" w:wrap="none" w:vAnchor="text" w:hAnchor="page" w:x="10672" w:y="-925"/>
      <w:shd w:val="clear" w:color="auto" w:fill="auto"/>
      <w:jc w:val="both"/>
    </w:pPr>
    <w:r w:rsidRPr="00E8410A">
      <w:fldChar w:fldCharType="begin"/>
    </w:r>
    <w:r w:rsidR="001963F6">
      <w:instrText xml:space="preserve"> PAGE \* MERGEFORMAT </w:instrText>
    </w:r>
    <w:r w:rsidRPr="00E8410A">
      <w:fldChar w:fldCharType="separate"/>
    </w:r>
    <w:r w:rsidR="0066058B" w:rsidRPr="0066058B">
      <w:rPr>
        <w:rStyle w:val="105pt"/>
        <w:noProof/>
      </w:rPr>
      <w:t>10</w:t>
    </w:r>
    <w:r>
      <w:rPr>
        <w:rStyle w:val="105pt"/>
      </w:rPr>
      <w:fldChar w:fldCharType="end"/>
    </w:r>
  </w:p>
  <w:p w:rsidR="001963F6" w:rsidRDefault="001963F6">
    <w:pPr>
      <w:rPr>
        <w:sz w:val="2"/>
        <w:szCs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63F6" w:rsidRDefault="001963F6"/>
  </w:footnote>
  <w:footnote w:type="continuationSeparator" w:id="0">
    <w:p w:rsidR="001963F6" w:rsidRDefault="001963F6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640611"/>
    <w:multiLevelType w:val="hybridMultilevel"/>
    <w:tmpl w:val="EC14764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44309E"/>
    <w:multiLevelType w:val="multilevel"/>
    <w:tmpl w:val="8F7035A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A1C3C7F"/>
    <w:multiLevelType w:val="multilevel"/>
    <w:tmpl w:val="3DB019CA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70A6606A"/>
    <w:multiLevelType w:val="multilevel"/>
    <w:tmpl w:val="008E990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F8C7154"/>
    <w:multiLevelType w:val="multilevel"/>
    <w:tmpl w:val="9E88601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drawingGridHorizontalSpacing w:val="120"/>
  <w:drawingGridVerticalSpacing w:val="181"/>
  <w:displayHorizont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4B721D"/>
    <w:rsid w:val="0016575D"/>
    <w:rsid w:val="001963F6"/>
    <w:rsid w:val="00240921"/>
    <w:rsid w:val="002A0FAE"/>
    <w:rsid w:val="002F0C5C"/>
    <w:rsid w:val="00311BE8"/>
    <w:rsid w:val="00454FB0"/>
    <w:rsid w:val="00486AFA"/>
    <w:rsid w:val="004B721D"/>
    <w:rsid w:val="00590405"/>
    <w:rsid w:val="005B1A33"/>
    <w:rsid w:val="0066058B"/>
    <w:rsid w:val="008A191C"/>
    <w:rsid w:val="009A1588"/>
    <w:rsid w:val="00A726E2"/>
    <w:rsid w:val="00B346B6"/>
    <w:rsid w:val="00BA1DF3"/>
    <w:rsid w:val="00BF3763"/>
    <w:rsid w:val="00C36EBF"/>
    <w:rsid w:val="00C452DC"/>
    <w:rsid w:val="00C45CA2"/>
    <w:rsid w:val="00C63554"/>
    <w:rsid w:val="00DA165A"/>
    <w:rsid w:val="00DC68B9"/>
    <w:rsid w:val="00DD279A"/>
    <w:rsid w:val="00E8410A"/>
    <w:rsid w:val="00ED5B94"/>
    <w:rsid w:val="00F254B7"/>
    <w:rsid w:val="00F40D43"/>
    <w:rsid w:val="00F673C3"/>
    <w:rsid w:val="00F75E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2A0FAE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2A0FAE"/>
    <w:rPr>
      <w:color w:val="000080"/>
      <w:u w:val="single"/>
    </w:rPr>
  </w:style>
  <w:style w:type="character" w:customStyle="1" w:styleId="2">
    <w:name w:val="Основной текст (2)_"/>
    <w:basedOn w:val="a0"/>
    <w:link w:val="20"/>
    <w:rsid w:val="002A0FA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2115pt">
    <w:name w:val="Основной текст (2) + 11;5 pt"/>
    <w:basedOn w:val="2"/>
    <w:rsid w:val="002A0FA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3">
    <w:name w:val="Основной текст (3)_"/>
    <w:basedOn w:val="a0"/>
    <w:link w:val="30"/>
    <w:rsid w:val="002A0FA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a4">
    <w:name w:val="Колонтитул_"/>
    <w:basedOn w:val="a0"/>
    <w:link w:val="a5"/>
    <w:rsid w:val="002A0FA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105pt">
    <w:name w:val="Колонтитул + 10;5 pt;Полужирный;Курсив"/>
    <w:basedOn w:val="a4"/>
    <w:rsid w:val="002A0FAE"/>
    <w:rPr>
      <w:rFonts w:ascii="Times New Roman" w:eastAsia="Times New Roman" w:hAnsi="Times New Roman" w:cs="Times New Roman"/>
      <w:b/>
      <w:bCs/>
      <w:i/>
      <w:iCs/>
      <w:smallCaps w:val="0"/>
      <w:strike w:val="0"/>
      <w:sz w:val="21"/>
      <w:szCs w:val="21"/>
    </w:rPr>
  </w:style>
  <w:style w:type="character" w:customStyle="1" w:styleId="4">
    <w:name w:val="Основной текст (4)_"/>
    <w:basedOn w:val="a0"/>
    <w:link w:val="40"/>
    <w:rsid w:val="002A0FA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5"/>
      <w:szCs w:val="15"/>
    </w:rPr>
  </w:style>
  <w:style w:type="character" w:customStyle="1" w:styleId="1">
    <w:name w:val="Заголовок №1_"/>
    <w:basedOn w:val="a0"/>
    <w:link w:val="10"/>
    <w:rsid w:val="002A0FA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13">
    <w:name w:val="Заголовок №1 (3)_"/>
    <w:basedOn w:val="a0"/>
    <w:link w:val="130"/>
    <w:rsid w:val="002A0FA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21">
    <w:name w:val="Оглавление (2)_"/>
    <w:basedOn w:val="a0"/>
    <w:link w:val="22"/>
    <w:rsid w:val="002A0FA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2135pt">
    <w:name w:val="Оглавление (2) + 13;5 pt;Не полужирный"/>
    <w:basedOn w:val="21"/>
    <w:rsid w:val="002A0FA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character" w:customStyle="1" w:styleId="131">
    <w:name w:val="Основной текст (13)_"/>
    <w:basedOn w:val="a0"/>
    <w:link w:val="132"/>
    <w:rsid w:val="002A0FA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133">
    <w:name w:val="Основной текст (13) + Полужирный;Не курсив"/>
    <w:basedOn w:val="131"/>
    <w:rsid w:val="002A0FAE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3"/>
      <w:szCs w:val="23"/>
    </w:rPr>
  </w:style>
  <w:style w:type="character" w:customStyle="1" w:styleId="13135pt">
    <w:name w:val="Основной текст (13) + 13;5 pt;Не курсив"/>
    <w:basedOn w:val="131"/>
    <w:rsid w:val="002A0FA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7"/>
      <w:szCs w:val="27"/>
    </w:rPr>
  </w:style>
  <w:style w:type="character" w:customStyle="1" w:styleId="1115pt">
    <w:name w:val="Заголовок №1 + 11;5 pt"/>
    <w:basedOn w:val="1"/>
    <w:rsid w:val="002A0FA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5">
    <w:name w:val="Основной текст (5)_"/>
    <w:basedOn w:val="a0"/>
    <w:link w:val="50"/>
    <w:rsid w:val="002A0FA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5135pt">
    <w:name w:val="Основной текст (5) + 13;5 pt;Не полужирный"/>
    <w:basedOn w:val="5"/>
    <w:rsid w:val="002A0FA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character" w:customStyle="1" w:styleId="5135pt0">
    <w:name w:val="Основной текст (5) + 13;5 pt;Не полужирный;Малые прописные"/>
    <w:basedOn w:val="5"/>
    <w:rsid w:val="002A0FAE"/>
    <w:rPr>
      <w:rFonts w:ascii="Times New Roman" w:eastAsia="Times New Roman" w:hAnsi="Times New Roman" w:cs="Times New Roman"/>
      <w:b/>
      <w:bCs/>
      <w:i w:val="0"/>
      <w:iCs w:val="0"/>
      <w:smallCaps/>
      <w:strike w:val="0"/>
      <w:spacing w:val="0"/>
      <w:sz w:val="27"/>
      <w:szCs w:val="27"/>
    </w:rPr>
  </w:style>
  <w:style w:type="character" w:customStyle="1" w:styleId="9">
    <w:name w:val="Основной текст (9)_"/>
    <w:basedOn w:val="a0"/>
    <w:link w:val="90"/>
    <w:rsid w:val="002A0FA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</w:rPr>
  </w:style>
  <w:style w:type="character" w:customStyle="1" w:styleId="7">
    <w:name w:val="Основной текст (7)_"/>
    <w:basedOn w:val="a0"/>
    <w:link w:val="70"/>
    <w:rsid w:val="002A0FA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8">
    <w:name w:val="Основной текст (8)_"/>
    <w:basedOn w:val="a0"/>
    <w:link w:val="80"/>
    <w:rsid w:val="002A0FA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11pt">
    <w:name w:val="Колонтитул + 11 pt"/>
    <w:basedOn w:val="a4"/>
    <w:rsid w:val="002A0FA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100">
    <w:name w:val="Основной текст (10)_"/>
    <w:basedOn w:val="a0"/>
    <w:link w:val="101"/>
    <w:rsid w:val="002A0FA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a6">
    <w:name w:val="Основной текст_"/>
    <w:basedOn w:val="a0"/>
    <w:link w:val="11"/>
    <w:rsid w:val="002A0FA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110">
    <w:name w:val="Основной текст (11)_"/>
    <w:basedOn w:val="a0"/>
    <w:link w:val="111"/>
    <w:rsid w:val="002A0FA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</w:rPr>
  </w:style>
  <w:style w:type="character" w:customStyle="1" w:styleId="12">
    <w:name w:val="Основной текст (12)_"/>
    <w:basedOn w:val="a0"/>
    <w:link w:val="120"/>
    <w:rsid w:val="002A0FA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3135pt">
    <w:name w:val="Основной текст (3) + 13;5 pt;Курсив"/>
    <w:basedOn w:val="3"/>
    <w:rsid w:val="002A0FA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7"/>
      <w:szCs w:val="27"/>
    </w:rPr>
  </w:style>
  <w:style w:type="character" w:customStyle="1" w:styleId="5135pt1">
    <w:name w:val="Основной текст (5) + 13;5 pt"/>
    <w:basedOn w:val="5"/>
    <w:rsid w:val="002A0FA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5135pt1pt80">
    <w:name w:val="Основной текст (5) + 13;5 pt;Курсив;Интервал 1 pt;Масштаб 80%"/>
    <w:basedOn w:val="5"/>
    <w:rsid w:val="002A0FA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20"/>
      <w:w w:val="80"/>
      <w:sz w:val="27"/>
      <w:szCs w:val="27"/>
    </w:rPr>
  </w:style>
  <w:style w:type="character" w:customStyle="1" w:styleId="134">
    <w:name w:val="Основной текст (13) + Полужирный;Не курсив"/>
    <w:basedOn w:val="131"/>
    <w:rsid w:val="002A0FAE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3"/>
      <w:szCs w:val="23"/>
    </w:rPr>
  </w:style>
  <w:style w:type="character" w:customStyle="1" w:styleId="14">
    <w:name w:val="Основной текст (14)_"/>
    <w:basedOn w:val="a0"/>
    <w:link w:val="140"/>
    <w:rsid w:val="002A0FA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31">
    <w:name w:val="Основной текст (3) + Полужирный"/>
    <w:basedOn w:val="3"/>
    <w:rsid w:val="002A0FA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</w:rPr>
  </w:style>
  <w:style w:type="paragraph" w:customStyle="1" w:styleId="20">
    <w:name w:val="Основной текст (2)"/>
    <w:basedOn w:val="a"/>
    <w:link w:val="2"/>
    <w:rsid w:val="002A0FAE"/>
    <w:pPr>
      <w:shd w:val="clear" w:color="auto" w:fill="FFFFFF"/>
      <w:spacing w:after="5400" w:line="605" w:lineRule="exact"/>
      <w:jc w:val="center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30">
    <w:name w:val="Основной текст (3)"/>
    <w:basedOn w:val="a"/>
    <w:link w:val="3"/>
    <w:rsid w:val="002A0FAE"/>
    <w:pPr>
      <w:shd w:val="clear" w:color="auto" w:fill="FFFFFF"/>
      <w:spacing w:before="5400" w:line="0" w:lineRule="atLeast"/>
      <w:jc w:val="center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a5">
    <w:name w:val="Колонтитул"/>
    <w:basedOn w:val="a"/>
    <w:link w:val="a4"/>
    <w:rsid w:val="002A0FAE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0">
    <w:name w:val="Основной текст (4)"/>
    <w:basedOn w:val="a"/>
    <w:link w:val="4"/>
    <w:rsid w:val="002A0FAE"/>
    <w:pPr>
      <w:shd w:val="clear" w:color="auto" w:fill="FFFFFF"/>
      <w:spacing w:before="60" w:line="0" w:lineRule="atLeast"/>
    </w:pPr>
    <w:rPr>
      <w:rFonts w:ascii="Times New Roman" w:eastAsia="Times New Roman" w:hAnsi="Times New Roman" w:cs="Times New Roman"/>
      <w:i/>
      <w:iCs/>
      <w:sz w:val="15"/>
      <w:szCs w:val="15"/>
    </w:rPr>
  </w:style>
  <w:style w:type="paragraph" w:customStyle="1" w:styleId="10">
    <w:name w:val="Заголовок №1"/>
    <w:basedOn w:val="a"/>
    <w:link w:val="1"/>
    <w:rsid w:val="002A0FAE"/>
    <w:pPr>
      <w:shd w:val="clear" w:color="auto" w:fill="FFFFFF"/>
      <w:spacing w:after="420" w:line="0" w:lineRule="atLeast"/>
      <w:outlineLvl w:val="0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130">
    <w:name w:val="Заголовок №1 (3)"/>
    <w:basedOn w:val="a"/>
    <w:link w:val="13"/>
    <w:rsid w:val="002A0FAE"/>
    <w:pPr>
      <w:shd w:val="clear" w:color="auto" w:fill="FFFFFF"/>
      <w:spacing w:before="420" w:after="300" w:line="0" w:lineRule="atLeast"/>
      <w:outlineLvl w:val="0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22">
    <w:name w:val="Оглавление (2)"/>
    <w:basedOn w:val="a"/>
    <w:link w:val="21"/>
    <w:rsid w:val="002A0FAE"/>
    <w:pPr>
      <w:shd w:val="clear" w:color="auto" w:fill="FFFFFF"/>
      <w:spacing w:before="300" w:line="643" w:lineRule="exact"/>
      <w:ind w:hanging="360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132">
    <w:name w:val="Основной текст (13)"/>
    <w:basedOn w:val="a"/>
    <w:link w:val="131"/>
    <w:rsid w:val="002A0FAE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i/>
      <w:iCs/>
      <w:sz w:val="23"/>
      <w:szCs w:val="23"/>
    </w:rPr>
  </w:style>
  <w:style w:type="paragraph" w:customStyle="1" w:styleId="50">
    <w:name w:val="Основной текст (5)"/>
    <w:basedOn w:val="a"/>
    <w:link w:val="5"/>
    <w:rsid w:val="002A0FAE"/>
    <w:pPr>
      <w:shd w:val="clear" w:color="auto" w:fill="FFFFFF"/>
      <w:spacing w:before="120" w:line="274" w:lineRule="exact"/>
      <w:ind w:hanging="360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90">
    <w:name w:val="Основной текст (9)"/>
    <w:basedOn w:val="a"/>
    <w:link w:val="9"/>
    <w:rsid w:val="002A0FAE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i/>
      <w:iCs/>
      <w:sz w:val="27"/>
      <w:szCs w:val="27"/>
    </w:rPr>
  </w:style>
  <w:style w:type="paragraph" w:customStyle="1" w:styleId="70">
    <w:name w:val="Основной текст (7)"/>
    <w:basedOn w:val="a"/>
    <w:link w:val="7"/>
    <w:rsid w:val="002A0FAE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i/>
      <w:iCs/>
      <w:sz w:val="27"/>
      <w:szCs w:val="27"/>
    </w:rPr>
  </w:style>
  <w:style w:type="paragraph" w:customStyle="1" w:styleId="80">
    <w:name w:val="Основной текст (8)"/>
    <w:basedOn w:val="a"/>
    <w:link w:val="8"/>
    <w:rsid w:val="002A0FAE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01">
    <w:name w:val="Основной текст (10)"/>
    <w:basedOn w:val="a"/>
    <w:link w:val="100"/>
    <w:rsid w:val="002A0FAE"/>
    <w:pPr>
      <w:shd w:val="clear" w:color="auto" w:fill="FFFFFF"/>
      <w:spacing w:line="0" w:lineRule="atLeast"/>
      <w:jc w:val="center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11">
    <w:name w:val="Основной текст1"/>
    <w:basedOn w:val="a"/>
    <w:link w:val="a6"/>
    <w:rsid w:val="002A0FAE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111">
    <w:name w:val="Основной текст (11)"/>
    <w:basedOn w:val="a"/>
    <w:link w:val="110"/>
    <w:rsid w:val="002A0FAE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i/>
      <w:iCs/>
      <w:sz w:val="19"/>
      <w:szCs w:val="19"/>
    </w:rPr>
  </w:style>
  <w:style w:type="paragraph" w:customStyle="1" w:styleId="120">
    <w:name w:val="Основной текст (12)"/>
    <w:basedOn w:val="a"/>
    <w:link w:val="12"/>
    <w:rsid w:val="002A0FAE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i/>
      <w:iCs/>
      <w:sz w:val="19"/>
      <w:szCs w:val="19"/>
    </w:rPr>
  </w:style>
  <w:style w:type="paragraph" w:customStyle="1" w:styleId="140">
    <w:name w:val="Основной текст (14)"/>
    <w:basedOn w:val="a"/>
    <w:link w:val="14"/>
    <w:rsid w:val="002A0FAE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i/>
      <w:iCs/>
      <w:sz w:val="23"/>
      <w:szCs w:val="23"/>
    </w:rPr>
  </w:style>
  <w:style w:type="paragraph" w:styleId="a7">
    <w:name w:val="No Spacing"/>
    <w:uiPriority w:val="1"/>
    <w:qFormat/>
    <w:rsid w:val="009A1588"/>
    <w:rPr>
      <w:color w:val="000000"/>
    </w:rPr>
  </w:style>
  <w:style w:type="table" w:styleId="a8">
    <w:name w:val="Table Grid"/>
    <w:basedOn w:val="a1"/>
    <w:uiPriority w:val="59"/>
    <w:rsid w:val="009A158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3">
    <w:name w:val="Body Text Indent 2"/>
    <w:basedOn w:val="a"/>
    <w:link w:val="24"/>
    <w:rsid w:val="001963F6"/>
    <w:pPr>
      <w:spacing w:after="120" w:line="480" w:lineRule="auto"/>
      <w:ind w:left="283"/>
    </w:pPr>
    <w:rPr>
      <w:rFonts w:ascii="Times New Roman" w:eastAsia="Times New Roman" w:hAnsi="Times New Roman" w:cs="Times New Roman"/>
      <w:color w:val="auto"/>
      <w:lang w:eastAsia="en-US"/>
    </w:rPr>
  </w:style>
  <w:style w:type="character" w:customStyle="1" w:styleId="24">
    <w:name w:val="Основной текст с отступом 2 Знак"/>
    <w:basedOn w:val="a0"/>
    <w:link w:val="23"/>
    <w:rsid w:val="001963F6"/>
    <w:rPr>
      <w:rFonts w:ascii="Times New Roman" w:eastAsia="Times New Roman" w:hAnsi="Times New Roman" w:cs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0080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2115pt">
    <w:name w:val="Основной текст (2) + 11;5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105pt">
    <w:name w:val="Колонтитул + 10;5 pt;Полужирный;Курсив"/>
    <w:basedOn w:val="a4"/>
    <w:rPr>
      <w:rFonts w:ascii="Times New Roman" w:eastAsia="Times New Roman" w:hAnsi="Times New Roman" w:cs="Times New Roman"/>
      <w:b/>
      <w:bCs/>
      <w:i/>
      <w:iCs/>
      <w:smallCaps w:val="0"/>
      <w:strike w:val="0"/>
      <w:sz w:val="21"/>
      <w:szCs w:val="21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5"/>
      <w:szCs w:val="15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13">
    <w:name w:val="Заголовок №1 (3)_"/>
    <w:basedOn w:val="a0"/>
    <w:link w:val="1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21">
    <w:name w:val="Оглавление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2135pt">
    <w:name w:val="Оглавление (2) + 13;5 pt;Не полужирный"/>
    <w:basedOn w:val="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character" w:customStyle="1" w:styleId="131">
    <w:name w:val="Основной текст (13)_"/>
    <w:basedOn w:val="a0"/>
    <w:link w:val="1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133">
    <w:name w:val="Основной текст (13) + Полужирный;Не курсив"/>
    <w:basedOn w:val="131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3"/>
      <w:szCs w:val="23"/>
    </w:rPr>
  </w:style>
  <w:style w:type="character" w:customStyle="1" w:styleId="13135pt">
    <w:name w:val="Основной текст (13) + 13;5 pt;Не курсив"/>
    <w:basedOn w:val="13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7"/>
      <w:szCs w:val="27"/>
    </w:rPr>
  </w:style>
  <w:style w:type="character" w:customStyle="1" w:styleId="1115pt">
    <w:name w:val="Заголовок №1 + 11;5 pt"/>
    <w:basedOn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5135pt">
    <w:name w:val="Основной текст (5) + 13;5 pt;Не полужирный"/>
    <w:basedOn w:val="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character" w:customStyle="1" w:styleId="5135pt0">
    <w:name w:val="Основной текст (5) + 13;5 pt;Не полужирный;Малые прописные"/>
    <w:basedOn w:val="5"/>
    <w:rPr>
      <w:rFonts w:ascii="Times New Roman" w:eastAsia="Times New Roman" w:hAnsi="Times New Roman" w:cs="Times New Roman"/>
      <w:b/>
      <w:bCs/>
      <w:i w:val="0"/>
      <w:iCs w:val="0"/>
      <w:smallCaps/>
      <w:strike w:val="0"/>
      <w:spacing w:val="0"/>
      <w:sz w:val="27"/>
      <w:szCs w:val="27"/>
    </w:rPr>
  </w:style>
  <w:style w:type="character" w:customStyle="1" w:styleId="9">
    <w:name w:val="Основной текст (9)_"/>
    <w:basedOn w:val="a0"/>
    <w:link w:val="9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</w:rPr>
  </w:style>
  <w:style w:type="character" w:customStyle="1" w:styleId="7">
    <w:name w:val="Основной текст (7)_"/>
    <w:basedOn w:val="a0"/>
    <w:link w:val="7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8">
    <w:name w:val="Основной текст (8)_"/>
    <w:basedOn w:val="a0"/>
    <w:link w:val="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11pt">
    <w:name w:val="Колонтитул + 11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100">
    <w:name w:val="Основной текст (10)_"/>
    <w:basedOn w:val="a0"/>
    <w:link w:val="1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a6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110">
    <w:name w:val="Основной текст (11)_"/>
    <w:basedOn w:val="a0"/>
    <w:link w:val="1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</w:rPr>
  </w:style>
  <w:style w:type="character" w:customStyle="1" w:styleId="12">
    <w:name w:val="Основной текст (12)_"/>
    <w:basedOn w:val="a0"/>
    <w:link w:val="1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3135pt">
    <w:name w:val="Основной текст (3) + 13;5 pt;Курсив"/>
    <w:basedOn w:val="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7"/>
      <w:szCs w:val="27"/>
    </w:rPr>
  </w:style>
  <w:style w:type="character" w:customStyle="1" w:styleId="5135pt1">
    <w:name w:val="Основной текст (5) + 13;5 pt"/>
    <w:basedOn w:val="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5135pt1pt80">
    <w:name w:val="Основной текст (5) + 13;5 pt;Курсив;Интервал 1 pt;Масштаб 80%"/>
    <w:basedOn w:val="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20"/>
      <w:w w:val="80"/>
      <w:sz w:val="27"/>
      <w:szCs w:val="27"/>
    </w:rPr>
  </w:style>
  <w:style w:type="character" w:customStyle="1" w:styleId="134">
    <w:name w:val="Основной текст (13) + Полужирный;Не курсив"/>
    <w:basedOn w:val="131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3"/>
      <w:szCs w:val="23"/>
    </w:rPr>
  </w:style>
  <w:style w:type="character" w:customStyle="1" w:styleId="14">
    <w:name w:val="Основной текст (14)_"/>
    <w:basedOn w:val="a0"/>
    <w:link w:val="1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31">
    <w:name w:val="Основной текст (3) + Полужирный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5400" w:line="605" w:lineRule="exact"/>
      <w:jc w:val="center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5400" w:line="0" w:lineRule="atLeast"/>
      <w:jc w:val="center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a5">
    <w:name w:val="Колонтитул"/>
    <w:basedOn w:val="a"/>
    <w:link w:val="a4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60" w:line="0" w:lineRule="atLeast"/>
    </w:pPr>
    <w:rPr>
      <w:rFonts w:ascii="Times New Roman" w:eastAsia="Times New Roman" w:hAnsi="Times New Roman" w:cs="Times New Roman"/>
      <w:i/>
      <w:iCs/>
      <w:sz w:val="15"/>
      <w:szCs w:val="15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420" w:line="0" w:lineRule="atLeast"/>
      <w:outlineLvl w:val="0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130">
    <w:name w:val="Заголовок №1 (3)"/>
    <w:basedOn w:val="a"/>
    <w:link w:val="13"/>
    <w:pPr>
      <w:shd w:val="clear" w:color="auto" w:fill="FFFFFF"/>
      <w:spacing w:before="420" w:after="300" w:line="0" w:lineRule="atLeast"/>
      <w:outlineLvl w:val="0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22">
    <w:name w:val="Оглавление (2)"/>
    <w:basedOn w:val="a"/>
    <w:link w:val="21"/>
    <w:pPr>
      <w:shd w:val="clear" w:color="auto" w:fill="FFFFFF"/>
      <w:spacing w:before="300" w:line="643" w:lineRule="exact"/>
      <w:ind w:hanging="360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132">
    <w:name w:val="Основной текст (13)"/>
    <w:basedOn w:val="a"/>
    <w:link w:val="131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i/>
      <w:iCs/>
      <w:sz w:val="23"/>
      <w:szCs w:val="23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before="120" w:line="274" w:lineRule="exact"/>
      <w:ind w:hanging="360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90">
    <w:name w:val="Основной текст (9)"/>
    <w:basedOn w:val="a"/>
    <w:link w:val="9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i/>
      <w:iCs/>
      <w:sz w:val="27"/>
      <w:szCs w:val="27"/>
    </w:rPr>
  </w:style>
  <w:style w:type="paragraph" w:customStyle="1" w:styleId="70">
    <w:name w:val="Основной текст (7)"/>
    <w:basedOn w:val="a"/>
    <w:link w:val="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i/>
      <w:iCs/>
      <w:sz w:val="27"/>
      <w:szCs w:val="27"/>
    </w:rPr>
  </w:style>
  <w:style w:type="paragraph" w:customStyle="1" w:styleId="80">
    <w:name w:val="Основной текст (8)"/>
    <w:basedOn w:val="a"/>
    <w:link w:val="8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01">
    <w:name w:val="Основной текст (10)"/>
    <w:basedOn w:val="a"/>
    <w:link w:val="100"/>
    <w:pPr>
      <w:shd w:val="clear" w:color="auto" w:fill="FFFFFF"/>
      <w:spacing w:line="0" w:lineRule="atLeast"/>
      <w:jc w:val="center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11">
    <w:name w:val="Основной текст1"/>
    <w:basedOn w:val="a"/>
    <w:link w:val="a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111">
    <w:name w:val="Основной текст (11)"/>
    <w:basedOn w:val="a"/>
    <w:link w:val="11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i/>
      <w:iCs/>
      <w:sz w:val="19"/>
      <w:szCs w:val="19"/>
    </w:rPr>
  </w:style>
  <w:style w:type="paragraph" w:customStyle="1" w:styleId="120">
    <w:name w:val="Основной текст (12)"/>
    <w:basedOn w:val="a"/>
    <w:link w:val="12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i/>
      <w:iCs/>
      <w:sz w:val="19"/>
      <w:szCs w:val="19"/>
    </w:rPr>
  </w:style>
  <w:style w:type="paragraph" w:customStyle="1" w:styleId="140">
    <w:name w:val="Основной текст (14)"/>
    <w:basedOn w:val="a"/>
    <w:link w:val="1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i/>
      <w:iCs/>
      <w:sz w:val="23"/>
      <w:szCs w:val="23"/>
    </w:rPr>
  </w:style>
  <w:style w:type="paragraph" w:styleId="a7">
    <w:name w:val="No Spacing"/>
    <w:uiPriority w:val="1"/>
    <w:qFormat/>
    <w:rsid w:val="009A1588"/>
    <w:rPr>
      <w:color w:val="000000"/>
    </w:rPr>
  </w:style>
  <w:style w:type="table" w:styleId="a8">
    <w:name w:val="Table Grid"/>
    <w:basedOn w:val="a1"/>
    <w:uiPriority w:val="59"/>
    <w:rsid w:val="009A158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10</Pages>
  <Words>2040</Words>
  <Characters>11634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Макет</vt:lpstr>
    </vt:vector>
  </TitlesOfParts>
  <Company/>
  <LinksUpToDate>false</LinksUpToDate>
  <CharactersWithSpaces>13647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Макет</dc:title>
  <dc:subject/>
  <dc:creator>Маруева О.А.</dc:creator>
  <cp:keywords/>
  <cp:lastModifiedBy>Mazina</cp:lastModifiedBy>
  <cp:revision>13</cp:revision>
  <dcterms:created xsi:type="dcterms:W3CDTF">2014-04-08T07:54:00Z</dcterms:created>
  <dcterms:modified xsi:type="dcterms:W3CDTF">2018-01-22T16:40:00Z</dcterms:modified>
</cp:coreProperties>
</file>